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37" w:rsidRDefault="002E2637" w:rsidP="002E2637">
      <w:pPr>
        <w:jc w:val="center"/>
        <w:rPr>
          <w:rFonts w:ascii="Arial" w:hAnsi="Arial" w:cs="Arial"/>
          <w:b/>
          <w:lang w:val="en-GB"/>
        </w:rPr>
      </w:pPr>
    </w:p>
    <w:p w:rsidR="00781D1B" w:rsidRPr="002E2637" w:rsidRDefault="002E2637" w:rsidP="002E2637">
      <w:pPr>
        <w:jc w:val="center"/>
        <w:rPr>
          <w:rFonts w:ascii="Arial" w:eastAsia="Calibri" w:hAnsi="Arial" w:cs="Arial"/>
          <w:b/>
          <w:color w:val="auto"/>
          <w:sz w:val="22"/>
          <w:szCs w:val="22"/>
          <w:lang w:val="en-GB"/>
        </w:rPr>
        <w:sectPr w:rsidR="00781D1B" w:rsidRPr="002E2637" w:rsidSect="00F417CA">
          <w:headerReference w:type="default" r:id="rId11"/>
          <w:footerReference w:type="default" r:id="rId12"/>
          <w:type w:val="continuous"/>
          <w:pgSz w:w="11905" w:h="16837"/>
          <w:pgMar w:top="1440" w:right="1440" w:bottom="1440" w:left="1440" w:header="0" w:footer="3" w:gutter="0"/>
          <w:cols w:space="720"/>
          <w:noEndnote/>
          <w:docGrid w:linePitch="360"/>
        </w:sectPr>
      </w:pPr>
      <w:r w:rsidRPr="00A04D21">
        <w:rPr>
          <w:rFonts w:ascii="Arial" w:hAnsi="Arial" w:cs="Arial"/>
          <w:b/>
          <w:lang w:val="en-GB"/>
        </w:rPr>
        <w:t xml:space="preserve">SPECIAL </w:t>
      </w:r>
      <w:r>
        <w:rPr>
          <w:rFonts w:ascii="Arial" w:hAnsi="Arial" w:cs="Arial"/>
          <w:b/>
          <w:lang w:val="en-GB"/>
        </w:rPr>
        <w:t xml:space="preserve">TERMS AND </w:t>
      </w:r>
      <w:r w:rsidRPr="00A04D21">
        <w:rPr>
          <w:rFonts w:ascii="Arial" w:hAnsi="Arial" w:cs="Arial"/>
          <w:b/>
          <w:lang w:val="en-GB"/>
        </w:rPr>
        <w:t xml:space="preserve">CONDITIONS FOR </w:t>
      </w:r>
      <w:r>
        <w:rPr>
          <w:rFonts w:ascii="Arial" w:hAnsi="Arial" w:cs="Arial"/>
          <w:b/>
          <w:lang w:val="en-GB"/>
        </w:rPr>
        <w:t xml:space="preserve">PROCUREMENT AND MAINTENANCE OF HARDWER </w:t>
      </w:r>
      <w:r w:rsidRPr="002E2637">
        <w:rPr>
          <w:rFonts w:ascii="Arial" w:eastAsia="Calibri" w:hAnsi="Arial" w:cs="Arial"/>
          <w:b/>
          <w:color w:val="auto"/>
          <w:sz w:val="22"/>
          <w:szCs w:val="22"/>
          <w:lang w:val="en-GB"/>
        </w:rPr>
        <w:t>(ma</w:t>
      </w:r>
      <w:r>
        <w:rPr>
          <w:rFonts w:ascii="Arial" w:eastAsia="Calibri" w:hAnsi="Arial" w:cs="Arial"/>
          <w:b/>
          <w:color w:val="auto"/>
          <w:sz w:val="22"/>
          <w:szCs w:val="22"/>
          <w:lang w:val="en-GB"/>
        </w:rPr>
        <w:t xml:space="preserve">chine and electronic equipment) </w:t>
      </w:r>
      <w:r w:rsidR="00160FB4" w:rsidRPr="002E2637">
        <w:rPr>
          <w:rFonts w:ascii="Arial" w:eastAsia="Calibri" w:hAnsi="Arial" w:cs="Arial"/>
          <w:b/>
          <w:color w:val="auto"/>
          <w:sz w:val="22"/>
          <w:szCs w:val="22"/>
          <w:lang w:val="en-GB"/>
        </w:rPr>
        <w:t xml:space="preserve">OF MAKEDONSKI TELEKOM AD - SKOPJE </w:t>
      </w:r>
      <w:r w:rsidR="00365D62" w:rsidRPr="002E2637">
        <w:rPr>
          <w:rFonts w:ascii="Arial" w:eastAsia="Calibri" w:hAnsi="Arial" w:cs="Arial"/>
          <w:b/>
          <w:color w:val="auto"/>
          <w:sz w:val="22"/>
          <w:szCs w:val="22"/>
          <w:lang w:val="en-GB"/>
        </w:rPr>
        <w:t xml:space="preserve"> </w:t>
      </w:r>
    </w:p>
    <w:p w:rsidR="00781D1B" w:rsidRDefault="00426C5A">
      <w:pPr>
        <w:rPr>
          <w:rFonts w:ascii="Arial" w:hAnsi="Arial" w:cs="Arial"/>
          <w:color w:val="auto"/>
          <w:sz w:val="22"/>
          <w:szCs w:val="22"/>
          <w:lang w:val="mk-MK" w:eastAsia="mk-MK"/>
        </w:rPr>
      </w:pPr>
      <w:r w:rsidRPr="00426C5A">
        <w:rPr>
          <w:rFonts w:ascii="Arial" w:hAnsi="Arial" w:cs="Arial"/>
          <w:color w:val="auto"/>
          <w:sz w:val="22"/>
          <w:szCs w:val="22"/>
          <w:lang w:eastAsia="mk-MK"/>
        </w:rPr>
        <w:lastRenderedPageBreak/>
        <w:t xml:space="preserve"> </w:t>
      </w:r>
    </w:p>
    <w:p w:rsidR="001B5B10" w:rsidRPr="002E2637" w:rsidRDefault="001B5B10">
      <w:pPr>
        <w:rPr>
          <w:rFonts w:ascii="Arial" w:hAnsi="Arial" w:cs="Arial"/>
          <w:color w:val="auto"/>
          <w:sz w:val="22"/>
          <w:szCs w:val="22"/>
          <w:lang w:eastAsia="mk-MK"/>
        </w:rPr>
        <w:sectPr w:rsidR="001B5B10" w:rsidRPr="002E2637" w:rsidSect="000B102D">
          <w:type w:val="continuous"/>
          <w:pgSz w:w="11905" w:h="16837"/>
          <w:pgMar w:top="0" w:right="0" w:bottom="0" w:left="0" w:header="0" w:footer="3" w:gutter="0"/>
          <w:cols w:space="720"/>
          <w:noEndnote/>
          <w:docGrid w:linePitch="360"/>
        </w:sectPr>
      </w:pPr>
    </w:p>
    <w:p w:rsidR="0039701E" w:rsidRPr="001B5B10" w:rsidRDefault="00160FB4">
      <w:pPr>
        <w:pStyle w:val="Heading30"/>
        <w:keepNext/>
        <w:keepLines/>
        <w:numPr>
          <w:ilvl w:val="0"/>
          <w:numId w:val="1"/>
        </w:numPr>
        <w:shd w:val="clear" w:color="auto" w:fill="auto"/>
        <w:tabs>
          <w:tab w:val="left" w:pos="380"/>
        </w:tabs>
        <w:spacing w:after="14" w:line="240" w:lineRule="exact"/>
        <w:ind w:left="360" w:hanging="340"/>
        <w:rPr>
          <w:rFonts w:ascii="Arial" w:hAnsi="Arial" w:cs="Arial"/>
          <w:sz w:val="22"/>
          <w:szCs w:val="22"/>
        </w:rPr>
      </w:pPr>
      <w:r w:rsidRPr="00A82A72">
        <w:rPr>
          <w:rFonts w:ascii="Arial" w:hAnsi="Arial" w:cs="Arial"/>
          <w:sz w:val="22"/>
          <w:szCs w:val="22"/>
          <w:lang w:val="en-GB"/>
        </w:rPr>
        <w:lastRenderedPageBreak/>
        <w:t>Area of Application</w:t>
      </w:r>
      <w:r w:rsidR="00426C5A" w:rsidRPr="001B5B10">
        <w:rPr>
          <w:rFonts w:ascii="Arial" w:hAnsi="Arial" w:cs="Arial"/>
          <w:sz w:val="22"/>
          <w:szCs w:val="22"/>
          <w:lang w:val="mk-MK"/>
        </w:rPr>
        <w:t xml:space="preserve"> </w:t>
      </w:r>
    </w:p>
    <w:p w:rsidR="001B5B10" w:rsidRDefault="001B5B10" w:rsidP="001B5B10">
      <w:pPr>
        <w:pStyle w:val="Heading30"/>
        <w:keepNext/>
        <w:keepLines/>
        <w:shd w:val="clear" w:color="auto" w:fill="auto"/>
        <w:tabs>
          <w:tab w:val="left" w:pos="366"/>
          <w:tab w:val="left" w:pos="380"/>
        </w:tabs>
        <w:spacing w:after="14" w:line="240" w:lineRule="exact"/>
        <w:ind w:left="360" w:right="20" w:firstLine="0"/>
        <w:rPr>
          <w:rFonts w:ascii="Arial" w:hAnsi="Arial" w:cs="Arial"/>
          <w:b w:val="0"/>
          <w:sz w:val="22"/>
          <w:szCs w:val="22"/>
          <w:lang w:val="mk-MK" w:eastAsia="en-US"/>
        </w:rPr>
      </w:pPr>
    </w:p>
    <w:p w:rsidR="001B5B10" w:rsidRPr="009C6549" w:rsidRDefault="00221344" w:rsidP="00221344">
      <w:pPr>
        <w:pStyle w:val="Heading30"/>
        <w:keepNext/>
        <w:keepLines/>
        <w:numPr>
          <w:ilvl w:val="0"/>
          <w:numId w:val="20"/>
        </w:numPr>
        <w:shd w:val="clear" w:color="auto" w:fill="auto"/>
        <w:tabs>
          <w:tab w:val="left" w:pos="366"/>
          <w:tab w:val="left" w:pos="380"/>
        </w:tabs>
        <w:spacing w:after="14" w:line="240" w:lineRule="exact"/>
        <w:ind w:left="426" w:right="20" w:hanging="426"/>
        <w:rPr>
          <w:rFonts w:ascii="Arial" w:hAnsi="Arial" w:cs="Arial"/>
          <w:b w:val="0"/>
          <w:sz w:val="22"/>
          <w:szCs w:val="22"/>
        </w:rPr>
      </w:pPr>
      <w:r>
        <w:rPr>
          <w:rFonts w:ascii="Arial" w:hAnsi="Arial" w:cs="Arial"/>
          <w:b w:val="0"/>
          <w:sz w:val="22"/>
          <w:szCs w:val="22"/>
          <w:lang w:eastAsia="en-US"/>
        </w:rPr>
        <w:t xml:space="preserve"> </w:t>
      </w:r>
      <w:r w:rsidR="00160FB4" w:rsidRPr="00A82A72">
        <w:rPr>
          <w:rFonts w:ascii="Arial" w:hAnsi="Arial" w:cs="Arial"/>
          <w:b w:val="0"/>
          <w:sz w:val="22"/>
          <w:szCs w:val="22"/>
          <w:lang w:val="en-GB" w:eastAsia="en-US"/>
        </w:rPr>
        <w:t xml:space="preserve">The </w:t>
      </w:r>
      <w:r w:rsidR="00E13991" w:rsidRPr="00A82A72">
        <w:rPr>
          <w:rFonts w:ascii="Arial" w:hAnsi="Arial" w:cs="Arial"/>
          <w:b w:val="0"/>
          <w:sz w:val="22"/>
          <w:szCs w:val="22"/>
          <w:lang w:val="en-GB" w:eastAsia="en-US"/>
        </w:rPr>
        <w:t>Special Terms and Conditions (hereinafter refer</w:t>
      </w:r>
      <w:r w:rsidR="0030053A" w:rsidRPr="00A82A72">
        <w:rPr>
          <w:rFonts w:ascii="Arial" w:hAnsi="Arial" w:cs="Arial"/>
          <w:b w:val="0"/>
          <w:sz w:val="22"/>
          <w:szCs w:val="22"/>
          <w:lang w:val="en-GB" w:eastAsia="en-US"/>
        </w:rPr>
        <w:t>r</w:t>
      </w:r>
      <w:r w:rsidR="00E13991" w:rsidRPr="00A82A72">
        <w:rPr>
          <w:rFonts w:ascii="Arial" w:hAnsi="Arial" w:cs="Arial"/>
          <w:b w:val="0"/>
          <w:sz w:val="22"/>
          <w:szCs w:val="22"/>
          <w:lang w:val="en-GB" w:eastAsia="en-US"/>
        </w:rPr>
        <w:t>ed to as: “Special Terms and Conditions</w:t>
      </w:r>
      <w:r w:rsidR="0030053A" w:rsidRPr="00A82A72">
        <w:rPr>
          <w:rFonts w:ascii="Arial" w:hAnsi="Arial" w:cs="Arial"/>
          <w:b w:val="0"/>
          <w:sz w:val="22"/>
          <w:szCs w:val="22"/>
          <w:lang w:val="en-GB" w:eastAsia="en-US"/>
        </w:rPr>
        <w:t>”</w:t>
      </w:r>
      <w:r w:rsidR="00E13991" w:rsidRPr="00A82A72">
        <w:rPr>
          <w:rFonts w:ascii="Arial" w:hAnsi="Arial" w:cs="Arial"/>
          <w:b w:val="0"/>
          <w:sz w:val="22"/>
          <w:szCs w:val="22"/>
          <w:lang w:val="en-GB" w:eastAsia="en-US"/>
        </w:rPr>
        <w:t xml:space="preserve">) </w:t>
      </w:r>
      <w:r w:rsidR="00160FB4" w:rsidRPr="00A82A72">
        <w:rPr>
          <w:rFonts w:ascii="Arial" w:hAnsi="Arial" w:cs="Arial"/>
          <w:b w:val="0"/>
          <w:sz w:val="22"/>
          <w:szCs w:val="22"/>
          <w:lang w:val="en-GB" w:eastAsia="en-US"/>
        </w:rPr>
        <w:t>set forth below shall apply to the procure</w:t>
      </w:r>
      <w:r w:rsidR="00160FB4" w:rsidRPr="00A82A72">
        <w:rPr>
          <w:rFonts w:ascii="Arial" w:hAnsi="Arial" w:cs="Arial"/>
          <w:b w:val="0"/>
          <w:sz w:val="22"/>
          <w:szCs w:val="22"/>
          <w:lang w:val="en-GB" w:eastAsia="en-US"/>
        </w:rPr>
        <w:softHyphen/>
        <w:t xml:space="preserve">ment </w:t>
      </w:r>
      <w:r w:rsidR="00E13991" w:rsidRPr="00A82A72">
        <w:rPr>
          <w:rFonts w:ascii="Arial" w:hAnsi="Arial" w:cs="Arial"/>
          <w:b w:val="0"/>
          <w:sz w:val="22"/>
          <w:szCs w:val="22"/>
          <w:lang w:val="en-GB" w:eastAsia="en-US"/>
        </w:rPr>
        <w:t>and maintenance of machine and electronic equipment (hereinafter referred to as “hardware”),</w:t>
      </w:r>
      <w:r w:rsidR="00160FB4" w:rsidRPr="00A82A72">
        <w:rPr>
          <w:rFonts w:ascii="Arial" w:hAnsi="Arial" w:cs="Arial"/>
          <w:b w:val="0"/>
          <w:sz w:val="22"/>
          <w:szCs w:val="22"/>
          <w:lang w:val="en-GB" w:eastAsia="en-US"/>
        </w:rPr>
        <w:t xml:space="preserve"> hardware, including </w:t>
      </w:r>
      <w:r w:rsidR="00A82A72" w:rsidRPr="00A82A72">
        <w:rPr>
          <w:rFonts w:ascii="Arial" w:hAnsi="Arial" w:cs="Arial"/>
          <w:b w:val="0"/>
          <w:sz w:val="22"/>
          <w:szCs w:val="22"/>
          <w:lang w:val="en-GB" w:eastAsia="en-US"/>
        </w:rPr>
        <w:t>the respective</w:t>
      </w:r>
      <w:r w:rsidR="00160FB4" w:rsidRPr="00A82A72">
        <w:rPr>
          <w:rFonts w:ascii="Arial" w:hAnsi="Arial" w:cs="Arial"/>
          <w:b w:val="0"/>
          <w:sz w:val="22"/>
          <w:szCs w:val="22"/>
          <w:lang w:val="en-GB" w:eastAsia="en-US"/>
        </w:rPr>
        <w:t xml:space="preserve"> included software, provided that such software is intended </w:t>
      </w:r>
      <w:r w:rsidR="00A82A72" w:rsidRPr="00A82A72">
        <w:rPr>
          <w:rFonts w:ascii="Arial" w:hAnsi="Arial" w:cs="Arial"/>
          <w:b w:val="0"/>
          <w:sz w:val="22"/>
          <w:szCs w:val="22"/>
          <w:lang w:val="en-GB" w:eastAsia="en-US"/>
        </w:rPr>
        <w:t xml:space="preserve">to be used </w:t>
      </w:r>
      <w:r w:rsidR="00160FB4" w:rsidRPr="00A82A72">
        <w:rPr>
          <w:rFonts w:ascii="Arial" w:hAnsi="Arial" w:cs="Arial"/>
          <w:b w:val="0"/>
          <w:sz w:val="22"/>
          <w:szCs w:val="22"/>
          <w:lang w:val="en-GB" w:eastAsia="en-US"/>
        </w:rPr>
        <w:t xml:space="preserve">solely for </w:t>
      </w:r>
      <w:r w:rsidR="00A82A72" w:rsidRPr="00A82A72">
        <w:rPr>
          <w:rFonts w:ascii="Arial" w:hAnsi="Arial" w:cs="Arial"/>
          <w:b w:val="0"/>
          <w:sz w:val="22"/>
          <w:szCs w:val="22"/>
          <w:lang w:val="en-GB" w:eastAsia="en-US"/>
        </w:rPr>
        <w:t xml:space="preserve">the </w:t>
      </w:r>
      <w:r w:rsidR="00160FB4" w:rsidRPr="00A82A72">
        <w:rPr>
          <w:rFonts w:ascii="Arial" w:hAnsi="Arial" w:cs="Arial"/>
          <w:b w:val="0"/>
          <w:sz w:val="22"/>
          <w:szCs w:val="22"/>
          <w:lang w:val="en-GB" w:eastAsia="en-US"/>
        </w:rPr>
        <w:t xml:space="preserve">operation on the hardware </w:t>
      </w:r>
      <w:r w:rsidR="00A82A72" w:rsidRPr="00A82A72">
        <w:rPr>
          <w:rFonts w:ascii="Arial" w:hAnsi="Arial" w:cs="Arial"/>
          <w:b w:val="0"/>
          <w:sz w:val="22"/>
          <w:szCs w:val="22"/>
          <w:lang w:val="en-GB" w:eastAsia="en-US"/>
        </w:rPr>
        <w:t xml:space="preserve">which is being purchased </w:t>
      </w:r>
      <w:r w:rsidR="00160FB4" w:rsidRPr="00A82A72">
        <w:rPr>
          <w:rFonts w:ascii="Arial" w:hAnsi="Arial" w:cs="Arial"/>
          <w:b w:val="0"/>
          <w:sz w:val="22"/>
          <w:szCs w:val="22"/>
          <w:lang w:val="en-GB" w:eastAsia="en-US"/>
        </w:rPr>
        <w:t>and for the maintenance</w:t>
      </w:r>
      <w:r w:rsidR="00E13991" w:rsidRPr="00A82A72">
        <w:rPr>
          <w:rFonts w:ascii="Arial" w:hAnsi="Arial" w:cs="Arial"/>
          <w:b w:val="0"/>
          <w:sz w:val="22"/>
          <w:szCs w:val="22"/>
          <w:lang w:val="en-GB" w:eastAsia="en-US"/>
        </w:rPr>
        <w:t xml:space="preserve"> </w:t>
      </w:r>
      <w:r w:rsidR="00160FB4" w:rsidRPr="00A82A72">
        <w:rPr>
          <w:rFonts w:ascii="Arial" w:hAnsi="Arial" w:cs="Arial"/>
          <w:b w:val="0"/>
          <w:sz w:val="22"/>
          <w:szCs w:val="22"/>
          <w:lang w:val="en-GB" w:eastAsia="en-US"/>
        </w:rPr>
        <w:t>of such hardware</w:t>
      </w:r>
      <w:r w:rsidR="00E13991" w:rsidRPr="00A82A72">
        <w:rPr>
          <w:rFonts w:ascii="Arial" w:hAnsi="Arial" w:cs="Arial"/>
          <w:b w:val="0"/>
          <w:sz w:val="22"/>
          <w:szCs w:val="22"/>
          <w:lang w:val="en-GB" w:eastAsia="en-US"/>
        </w:rPr>
        <w:t xml:space="preserve">, by </w:t>
      </w:r>
      <w:proofErr w:type="spellStart"/>
      <w:r w:rsidR="00E13991" w:rsidRPr="00A82A72">
        <w:rPr>
          <w:rFonts w:ascii="Arial" w:hAnsi="Arial" w:cs="Arial"/>
          <w:b w:val="0"/>
          <w:sz w:val="22"/>
          <w:szCs w:val="22"/>
          <w:lang w:val="en-GB" w:eastAsia="en-US"/>
        </w:rPr>
        <w:t>Makedonski</w:t>
      </w:r>
      <w:proofErr w:type="spellEnd"/>
      <w:r w:rsidR="00E13991" w:rsidRPr="00A82A72">
        <w:rPr>
          <w:rFonts w:ascii="Arial" w:hAnsi="Arial" w:cs="Arial"/>
          <w:b w:val="0"/>
          <w:sz w:val="22"/>
          <w:szCs w:val="22"/>
          <w:lang w:val="en-GB" w:eastAsia="en-US"/>
        </w:rPr>
        <w:t xml:space="preserve"> Telekom AD - Skopje (hereinafter refe</w:t>
      </w:r>
      <w:r w:rsidR="00A82A72" w:rsidRPr="00A82A72">
        <w:rPr>
          <w:rFonts w:ascii="Arial" w:hAnsi="Arial" w:cs="Arial"/>
          <w:b w:val="0"/>
          <w:sz w:val="22"/>
          <w:szCs w:val="22"/>
          <w:lang w:val="en-GB" w:eastAsia="en-US"/>
        </w:rPr>
        <w:t>r</w:t>
      </w:r>
      <w:r w:rsidR="00E13991" w:rsidRPr="00A82A72">
        <w:rPr>
          <w:rFonts w:ascii="Arial" w:hAnsi="Arial" w:cs="Arial"/>
          <w:b w:val="0"/>
          <w:sz w:val="22"/>
          <w:szCs w:val="22"/>
          <w:lang w:val="en-GB" w:eastAsia="en-US"/>
        </w:rPr>
        <w:t xml:space="preserve">red to as MKT or </w:t>
      </w:r>
      <w:r w:rsidR="00A82A72" w:rsidRPr="00A82A72">
        <w:rPr>
          <w:rFonts w:ascii="Arial" w:hAnsi="Arial" w:cs="Arial"/>
          <w:b w:val="0"/>
          <w:sz w:val="22"/>
          <w:szCs w:val="22"/>
          <w:lang w:val="en-GB" w:eastAsia="en-US"/>
        </w:rPr>
        <w:t xml:space="preserve">the </w:t>
      </w:r>
      <w:r w:rsidR="00E13991" w:rsidRPr="00A82A72">
        <w:rPr>
          <w:rFonts w:ascii="Arial" w:hAnsi="Arial" w:cs="Arial"/>
          <w:b w:val="0"/>
          <w:sz w:val="22"/>
          <w:szCs w:val="22"/>
          <w:lang w:val="en-GB" w:eastAsia="en-US"/>
        </w:rPr>
        <w:t>“Purchaser”)</w:t>
      </w:r>
      <w:r w:rsidR="00160FB4" w:rsidRPr="00A82A72">
        <w:rPr>
          <w:rFonts w:ascii="Arial" w:hAnsi="Arial" w:cs="Arial"/>
          <w:b w:val="0"/>
          <w:sz w:val="22"/>
          <w:szCs w:val="22"/>
          <w:lang w:val="en-GB" w:eastAsia="en-US"/>
        </w:rPr>
        <w:t>.</w:t>
      </w:r>
      <w:r w:rsidR="00426C5A" w:rsidRPr="001B5B10">
        <w:rPr>
          <w:rFonts w:ascii="Arial" w:hAnsi="Arial" w:cs="Arial"/>
          <w:b w:val="0"/>
          <w:sz w:val="22"/>
          <w:szCs w:val="22"/>
          <w:lang w:val="mk-MK" w:eastAsia="en-US"/>
        </w:rPr>
        <w:t xml:space="preserve"> </w:t>
      </w:r>
      <w:r w:rsidR="00E13991" w:rsidRPr="008C5C7D">
        <w:rPr>
          <w:rFonts w:ascii="Arial" w:hAnsi="Arial" w:cs="Arial"/>
          <w:b w:val="0"/>
          <w:sz w:val="22"/>
          <w:szCs w:val="22"/>
          <w:lang w:val="en-GB" w:eastAsia="en-US"/>
        </w:rPr>
        <w:t>In addition to the procurement of mai</w:t>
      </w:r>
      <w:r w:rsidR="00E13991" w:rsidRPr="009C6549">
        <w:rPr>
          <w:rFonts w:ascii="Arial" w:hAnsi="Arial" w:cs="Arial"/>
          <w:b w:val="0"/>
          <w:sz w:val="22"/>
          <w:szCs w:val="22"/>
          <w:lang w:val="en-GB" w:eastAsia="en-US"/>
        </w:rPr>
        <w:t xml:space="preserve">ntenance services, </w:t>
      </w:r>
      <w:r w:rsidR="00DC3C22" w:rsidRPr="009C6549">
        <w:rPr>
          <w:rFonts w:ascii="Arial" w:hAnsi="Arial" w:cs="Arial"/>
          <w:b w:val="0"/>
          <w:sz w:val="22"/>
          <w:szCs w:val="22"/>
          <w:lang w:val="en-GB" w:eastAsia="en-US"/>
        </w:rPr>
        <w:t>additional</w:t>
      </w:r>
      <w:r w:rsidR="00E13991" w:rsidRPr="009C6549">
        <w:rPr>
          <w:rFonts w:ascii="Arial" w:hAnsi="Arial" w:cs="Arial"/>
          <w:b w:val="0"/>
          <w:sz w:val="22"/>
          <w:szCs w:val="22"/>
          <w:lang w:val="en-GB" w:eastAsia="en-US"/>
        </w:rPr>
        <w:t xml:space="preserve"> related </w:t>
      </w:r>
      <w:r w:rsidR="00DC3C22" w:rsidRPr="009C6549">
        <w:rPr>
          <w:rFonts w:ascii="Arial" w:hAnsi="Arial" w:cs="Arial"/>
          <w:b w:val="0"/>
          <w:sz w:val="22"/>
          <w:szCs w:val="22"/>
          <w:lang w:val="en-GB" w:eastAsia="en-US"/>
        </w:rPr>
        <w:t>activities</w:t>
      </w:r>
      <w:r w:rsidR="00E13991" w:rsidRPr="009C6549">
        <w:rPr>
          <w:rFonts w:ascii="Arial" w:hAnsi="Arial" w:cs="Arial"/>
          <w:b w:val="0"/>
          <w:sz w:val="22"/>
          <w:szCs w:val="22"/>
          <w:lang w:val="en-GB" w:eastAsia="en-US"/>
        </w:rPr>
        <w:t xml:space="preserve"> may be sti</w:t>
      </w:r>
      <w:r w:rsidR="00E13991" w:rsidRPr="009C6549">
        <w:rPr>
          <w:rFonts w:ascii="Arial" w:hAnsi="Arial" w:cs="Arial"/>
          <w:b w:val="0"/>
          <w:sz w:val="22"/>
          <w:szCs w:val="22"/>
          <w:lang w:val="en-GB" w:eastAsia="en-US"/>
        </w:rPr>
        <w:softHyphen/>
        <w:t xml:space="preserve">pulated </w:t>
      </w:r>
      <w:r w:rsidR="00DC3C22" w:rsidRPr="009C6549">
        <w:rPr>
          <w:rFonts w:ascii="Arial" w:hAnsi="Arial" w:cs="Arial"/>
          <w:b w:val="0"/>
          <w:sz w:val="22"/>
          <w:szCs w:val="22"/>
          <w:lang w:val="en-GB" w:eastAsia="en-US"/>
        </w:rPr>
        <w:t>under</w:t>
      </w:r>
      <w:r w:rsidR="00E13991" w:rsidRPr="009C6549">
        <w:rPr>
          <w:rFonts w:ascii="Arial" w:hAnsi="Arial" w:cs="Arial"/>
          <w:b w:val="0"/>
          <w:sz w:val="22"/>
          <w:szCs w:val="22"/>
          <w:lang w:val="en-GB" w:eastAsia="en-US"/>
        </w:rPr>
        <w:t xml:space="preserve"> these Special Terms and Conditions (e.g. installation, system integration, support, training, etc.).</w:t>
      </w:r>
      <w:r w:rsidR="00426C5A" w:rsidRPr="009C6549">
        <w:rPr>
          <w:rFonts w:ascii="Arial" w:hAnsi="Arial" w:cs="Arial"/>
          <w:b w:val="0"/>
          <w:sz w:val="22"/>
          <w:szCs w:val="22"/>
          <w:lang w:val="mk-MK" w:eastAsia="en-US"/>
        </w:rPr>
        <w:t xml:space="preserve"> </w:t>
      </w:r>
    </w:p>
    <w:p w:rsidR="00FE0A97" w:rsidRPr="001B5B10" w:rsidRDefault="00FE0A97" w:rsidP="00FE0A97">
      <w:pPr>
        <w:pStyle w:val="Heading30"/>
        <w:keepNext/>
        <w:keepLines/>
        <w:shd w:val="clear" w:color="auto" w:fill="auto"/>
        <w:tabs>
          <w:tab w:val="left" w:pos="366"/>
          <w:tab w:val="left" w:pos="380"/>
        </w:tabs>
        <w:spacing w:after="14" w:line="240" w:lineRule="exact"/>
        <w:ind w:left="705" w:right="20" w:firstLine="0"/>
        <w:rPr>
          <w:rFonts w:ascii="Arial" w:hAnsi="Arial" w:cs="Arial"/>
          <w:b w:val="0"/>
          <w:sz w:val="22"/>
          <w:szCs w:val="22"/>
        </w:rPr>
      </w:pPr>
    </w:p>
    <w:p w:rsidR="001B5B10" w:rsidRDefault="00221344" w:rsidP="00221344">
      <w:pPr>
        <w:pStyle w:val="Heading30"/>
        <w:keepNext/>
        <w:keepLines/>
        <w:numPr>
          <w:ilvl w:val="0"/>
          <w:numId w:val="20"/>
        </w:numPr>
        <w:shd w:val="clear" w:color="auto" w:fill="auto"/>
        <w:tabs>
          <w:tab w:val="left" w:pos="351"/>
          <w:tab w:val="left" w:pos="380"/>
        </w:tabs>
        <w:spacing w:after="14" w:line="240" w:lineRule="exact"/>
        <w:ind w:left="426" w:right="20" w:hanging="426"/>
        <w:rPr>
          <w:rFonts w:ascii="Arial" w:hAnsi="Arial" w:cs="Arial"/>
          <w:b w:val="0"/>
          <w:sz w:val="22"/>
          <w:szCs w:val="22"/>
          <w:lang w:val="mk-MK" w:eastAsia="en-US"/>
        </w:rPr>
      </w:pPr>
      <w:r>
        <w:rPr>
          <w:rFonts w:ascii="Arial" w:hAnsi="Arial" w:cs="Arial"/>
          <w:b w:val="0"/>
          <w:sz w:val="22"/>
          <w:szCs w:val="22"/>
        </w:rPr>
        <w:t xml:space="preserve"> </w:t>
      </w:r>
      <w:r w:rsidR="00E13991" w:rsidRPr="008C5C7D">
        <w:rPr>
          <w:rFonts w:ascii="Arial" w:hAnsi="Arial" w:cs="Arial"/>
          <w:b w:val="0"/>
          <w:sz w:val="22"/>
          <w:szCs w:val="22"/>
          <w:lang w:val="en-GB"/>
        </w:rPr>
        <w:t>The application of the Special Terms and Conditions herein shall be defined in the specific Purchase Order.</w:t>
      </w:r>
    </w:p>
    <w:p w:rsidR="00FE0A97" w:rsidRPr="001B5B10" w:rsidRDefault="00FE0A97" w:rsidP="00FE0A97">
      <w:pPr>
        <w:pStyle w:val="Heading30"/>
        <w:keepNext/>
        <w:keepLines/>
        <w:shd w:val="clear" w:color="auto" w:fill="auto"/>
        <w:tabs>
          <w:tab w:val="left" w:pos="351"/>
          <w:tab w:val="left" w:pos="380"/>
        </w:tabs>
        <w:spacing w:after="14" w:line="240" w:lineRule="exact"/>
        <w:ind w:left="705" w:right="20" w:firstLine="0"/>
        <w:rPr>
          <w:rFonts w:ascii="Arial" w:hAnsi="Arial" w:cs="Arial"/>
          <w:b w:val="0"/>
          <w:sz w:val="22"/>
          <w:szCs w:val="22"/>
          <w:lang w:val="mk-MK" w:eastAsia="en-US"/>
        </w:rPr>
      </w:pPr>
    </w:p>
    <w:p w:rsidR="001B5B10" w:rsidRPr="00FE0A97" w:rsidRDefault="00221344" w:rsidP="00221344">
      <w:pPr>
        <w:pStyle w:val="Heading30"/>
        <w:keepNext/>
        <w:keepLines/>
        <w:numPr>
          <w:ilvl w:val="0"/>
          <w:numId w:val="20"/>
        </w:numPr>
        <w:shd w:val="clear" w:color="auto" w:fill="auto"/>
        <w:tabs>
          <w:tab w:val="left" w:pos="351"/>
          <w:tab w:val="left" w:pos="380"/>
        </w:tabs>
        <w:spacing w:after="14" w:line="240" w:lineRule="exact"/>
        <w:ind w:left="426" w:right="20" w:hanging="426"/>
        <w:rPr>
          <w:rFonts w:ascii="Arial" w:eastAsiaTheme="minorHAnsi" w:hAnsi="Arial" w:cs="Arial"/>
          <w:b w:val="0"/>
          <w:sz w:val="22"/>
          <w:szCs w:val="22"/>
          <w:lang w:val="mk-MK"/>
        </w:rPr>
      </w:pPr>
      <w:r>
        <w:rPr>
          <w:rFonts w:ascii="Arial" w:hAnsi="Arial" w:cs="Arial"/>
          <w:b w:val="0"/>
          <w:sz w:val="22"/>
          <w:szCs w:val="22"/>
        </w:rPr>
        <w:t xml:space="preserve"> </w:t>
      </w:r>
      <w:r w:rsidR="00E13991" w:rsidRPr="008C5C7D">
        <w:rPr>
          <w:rFonts w:ascii="Arial" w:hAnsi="Arial" w:cs="Arial"/>
          <w:b w:val="0"/>
          <w:sz w:val="22"/>
          <w:szCs w:val="22"/>
          <w:lang w:val="en-GB"/>
        </w:rPr>
        <w:t xml:space="preserve"> The Purchase Order shall obligatorily specify the application of these Special Procurement Terms and Conditions, and in such case the General Terms and Conditions shall be applicable only to the part which has not been regulated under the Special Terms and Conditions herein.</w:t>
      </w:r>
    </w:p>
    <w:p w:rsidR="00FE0A97" w:rsidRPr="001B5B10" w:rsidRDefault="00FE0A97" w:rsidP="00FE0A97">
      <w:pPr>
        <w:pStyle w:val="Heading30"/>
        <w:keepNext/>
        <w:keepLines/>
        <w:shd w:val="clear" w:color="auto" w:fill="auto"/>
        <w:tabs>
          <w:tab w:val="left" w:pos="351"/>
          <w:tab w:val="left" w:pos="380"/>
        </w:tabs>
        <w:spacing w:after="14" w:line="240" w:lineRule="exact"/>
        <w:ind w:left="705" w:right="20" w:firstLine="0"/>
        <w:rPr>
          <w:rFonts w:ascii="Arial" w:eastAsiaTheme="minorHAnsi" w:hAnsi="Arial" w:cs="Arial"/>
          <w:b w:val="0"/>
          <w:sz w:val="22"/>
          <w:szCs w:val="22"/>
          <w:lang w:val="mk-MK"/>
        </w:rPr>
      </w:pPr>
    </w:p>
    <w:p w:rsidR="00F64C79" w:rsidRPr="00F64C79" w:rsidRDefault="00221344" w:rsidP="00F64C79">
      <w:pPr>
        <w:pStyle w:val="Heading30"/>
        <w:keepNext/>
        <w:keepLines/>
        <w:numPr>
          <w:ilvl w:val="0"/>
          <w:numId w:val="20"/>
        </w:numPr>
        <w:shd w:val="clear" w:color="auto" w:fill="auto"/>
        <w:tabs>
          <w:tab w:val="left" w:pos="351"/>
          <w:tab w:val="left" w:pos="380"/>
        </w:tabs>
        <w:spacing w:after="14" w:line="240" w:lineRule="exact"/>
        <w:ind w:left="426" w:right="20" w:hanging="426"/>
        <w:rPr>
          <w:rFonts w:ascii="Arial" w:hAnsi="Arial" w:cs="Arial"/>
          <w:b w:val="0"/>
          <w:sz w:val="22"/>
          <w:szCs w:val="22"/>
        </w:rPr>
      </w:pPr>
      <w:r>
        <w:rPr>
          <w:rFonts w:ascii="Arial" w:hAnsi="Arial" w:cs="Arial"/>
          <w:b w:val="0"/>
          <w:sz w:val="22"/>
          <w:szCs w:val="22"/>
        </w:rPr>
        <w:t xml:space="preserve"> </w:t>
      </w:r>
      <w:r w:rsidR="00A74717" w:rsidRPr="008C5C7D">
        <w:rPr>
          <w:rFonts w:ascii="Arial" w:hAnsi="Arial" w:cs="Arial"/>
          <w:b w:val="0"/>
          <w:sz w:val="22"/>
          <w:szCs w:val="22"/>
          <w:lang w:val="en-GB"/>
        </w:rPr>
        <w:t xml:space="preserve">The acceptance of the Purchase Order by the Vendor shall denote full acceptance of the Special Terms and Conditions herein, the General Procurement Terms and Conditions in the </w:t>
      </w:r>
      <w:r w:rsidR="008C5C7D" w:rsidRPr="008C5C7D">
        <w:rPr>
          <w:rFonts w:ascii="Arial" w:hAnsi="Arial" w:cs="Arial"/>
          <w:b w:val="0"/>
          <w:sz w:val="22"/>
          <w:szCs w:val="22"/>
          <w:lang w:val="en-GB"/>
        </w:rPr>
        <w:t>part</w:t>
      </w:r>
      <w:r w:rsidR="00A74717" w:rsidRPr="008C5C7D">
        <w:rPr>
          <w:rFonts w:ascii="Arial" w:hAnsi="Arial" w:cs="Arial"/>
          <w:b w:val="0"/>
          <w:sz w:val="22"/>
          <w:szCs w:val="22"/>
          <w:lang w:val="en-GB"/>
        </w:rPr>
        <w:t xml:space="preserve"> which is not regulated under these Special Terms and Conditions, as well as the orders and the data in the Purchase Order itself.</w:t>
      </w:r>
      <w:r w:rsidR="00F64C79" w:rsidRPr="00F64C79">
        <w:rPr>
          <w:rFonts w:ascii="Arial" w:hAnsi="Arial" w:cs="Arial"/>
          <w:b w:val="0"/>
          <w:sz w:val="22"/>
          <w:szCs w:val="22"/>
        </w:rPr>
        <w:t xml:space="preserve"> </w:t>
      </w:r>
    </w:p>
    <w:p w:rsidR="00FE0A97" w:rsidRPr="001B5B10" w:rsidRDefault="00FE0A97" w:rsidP="00FE0A97">
      <w:pPr>
        <w:pStyle w:val="Heading30"/>
        <w:keepNext/>
        <w:keepLines/>
        <w:shd w:val="clear" w:color="auto" w:fill="auto"/>
        <w:tabs>
          <w:tab w:val="left" w:pos="351"/>
          <w:tab w:val="left" w:pos="380"/>
        </w:tabs>
        <w:spacing w:after="14" w:line="240" w:lineRule="exact"/>
        <w:ind w:left="705" w:right="20" w:firstLine="0"/>
        <w:rPr>
          <w:rFonts w:ascii="Arial" w:eastAsiaTheme="minorHAnsi" w:hAnsi="Arial" w:cs="Arial"/>
          <w:b w:val="0"/>
          <w:sz w:val="22"/>
          <w:szCs w:val="22"/>
          <w:lang w:val="mk-MK"/>
        </w:rPr>
      </w:pPr>
    </w:p>
    <w:p w:rsidR="001B5B10" w:rsidRPr="001B5B10" w:rsidRDefault="00221344" w:rsidP="00221344">
      <w:pPr>
        <w:pStyle w:val="Heading30"/>
        <w:keepNext/>
        <w:keepLines/>
        <w:numPr>
          <w:ilvl w:val="0"/>
          <w:numId w:val="20"/>
        </w:numPr>
        <w:shd w:val="clear" w:color="auto" w:fill="auto"/>
        <w:tabs>
          <w:tab w:val="left" w:pos="351"/>
          <w:tab w:val="left" w:pos="380"/>
        </w:tabs>
        <w:spacing w:after="14" w:line="240" w:lineRule="exact"/>
        <w:ind w:left="426" w:right="20" w:hanging="426"/>
        <w:rPr>
          <w:rFonts w:ascii="Arial" w:eastAsiaTheme="minorHAnsi" w:hAnsi="Arial" w:cs="Arial"/>
          <w:b w:val="0"/>
          <w:sz w:val="22"/>
          <w:szCs w:val="22"/>
          <w:lang w:val="mk-MK"/>
        </w:rPr>
      </w:pPr>
      <w:r>
        <w:rPr>
          <w:rFonts w:ascii="Arial" w:hAnsi="Arial" w:cs="Arial"/>
          <w:b w:val="0"/>
          <w:sz w:val="22"/>
          <w:szCs w:val="22"/>
        </w:rPr>
        <w:t xml:space="preserve"> </w:t>
      </w:r>
      <w:r w:rsidR="00A74717" w:rsidRPr="008C5C7D">
        <w:rPr>
          <w:rFonts w:ascii="Arial" w:hAnsi="Arial" w:cs="Arial"/>
          <w:b w:val="0"/>
          <w:sz w:val="22"/>
          <w:szCs w:val="22"/>
          <w:lang w:val="en-GB"/>
        </w:rPr>
        <w:t xml:space="preserve"> Any difference or amendment of the Special Terms and Conditions herein submitted by the Vendor shall be inapplicable unless such deviations are agreed and accepted by the Purchaser and the Vendor.</w:t>
      </w:r>
    </w:p>
    <w:p w:rsidR="001B5B10" w:rsidRPr="00C840CB" w:rsidRDefault="001B5B10" w:rsidP="001B5B10">
      <w:pPr>
        <w:pStyle w:val="Bodytext0"/>
        <w:shd w:val="clear" w:color="auto" w:fill="auto"/>
        <w:tabs>
          <w:tab w:val="left" w:pos="351"/>
        </w:tabs>
        <w:spacing w:before="0" w:after="240"/>
        <w:ind w:right="20" w:firstLine="0"/>
        <w:rPr>
          <w:rFonts w:ascii="Arial" w:hAnsi="Arial" w:cs="Arial"/>
          <w:sz w:val="22"/>
          <w:szCs w:val="22"/>
          <w:lang w:val="mk-MK" w:eastAsia="en-US"/>
        </w:rPr>
      </w:pPr>
    </w:p>
    <w:p w:rsidR="00781D1B" w:rsidRPr="00AE23C5" w:rsidRDefault="00A74717">
      <w:pPr>
        <w:pStyle w:val="Heading30"/>
        <w:keepNext/>
        <w:keepLines/>
        <w:numPr>
          <w:ilvl w:val="0"/>
          <w:numId w:val="1"/>
        </w:numPr>
        <w:shd w:val="clear" w:color="auto" w:fill="auto"/>
        <w:tabs>
          <w:tab w:val="left" w:pos="404"/>
        </w:tabs>
        <w:spacing w:after="14" w:line="240" w:lineRule="exact"/>
        <w:ind w:left="360" w:hanging="340"/>
        <w:rPr>
          <w:rFonts w:ascii="Arial" w:hAnsi="Arial" w:cs="Arial"/>
          <w:sz w:val="22"/>
          <w:szCs w:val="22"/>
        </w:rPr>
      </w:pPr>
      <w:r w:rsidRPr="008C5C7D">
        <w:rPr>
          <w:rFonts w:ascii="Arial" w:hAnsi="Arial" w:cs="Arial"/>
          <w:sz w:val="22"/>
          <w:szCs w:val="22"/>
          <w:lang w:val="en-GB" w:eastAsia="en-US"/>
        </w:rPr>
        <w:t xml:space="preserve">Integral parts of the Special Terms and Conditions </w:t>
      </w:r>
    </w:p>
    <w:p w:rsidR="00AE23C5" w:rsidRDefault="00AE23C5" w:rsidP="00AE23C5">
      <w:pPr>
        <w:pStyle w:val="NoSpacing"/>
        <w:rPr>
          <w:rFonts w:ascii="Arial" w:hAnsi="Arial" w:cs="Arial"/>
        </w:rPr>
      </w:pPr>
    </w:p>
    <w:p w:rsidR="00AE23C5" w:rsidRDefault="00A74717" w:rsidP="00221344">
      <w:pPr>
        <w:pStyle w:val="NoSpacing"/>
        <w:numPr>
          <w:ilvl w:val="0"/>
          <w:numId w:val="22"/>
        </w:numPr>
        <w:ind w:hanging="720"/>
        <w:rPr>
          <w:rFonts w:ascii="Arial" w:hAnsi="Arial" w:cs="Arial"/>
        </w:rPr>
      </w:pPr>
      <w:r w:rsidRPr="009C6549">
        <w:rPr>
          <w:rFonts w:ascii="Arial" w:hAnsi="Arial" w:cs="Arial"/>
          <w:lang w:val="en-GB"/>
        </w:rPr>
        <w:t>The following documents constitute an integral part of the Contract, with priority as defined below:</w:t>
      </w:r>
    </w:p>
    <w:p w:rsidR="00AE23C5" w:rsidRPr="00F3397B" w:rsidRDefault="00AE23C5" w:rsidP="00AE23C5">
      <w:pPr>
        <w:pStyle w:val="NoSpacing"/>
        <w:rPr>
          <w:rFonts w:ascii="Arial" w:hAnsi="Arial" w:cs="Arial"/>
        </w:rPr>
      </w:pPr>
      <w:r w:rsidRPr="00F3397B">
        <w:rPr>
          <w:rFonts w:ascii="Arial" w:hAnsi="Arial" w:cs="Arial"/>
        </w:rPr>
        <w:t xml:space="preserve"> </w:t>
      </w:r>
    </w:p>
    <w:p w:rsidR="00AE23C5" w:rsidRPr="00F3397B" w:rsidRDefault="00A74717" w:rsidP="00AE23C5">
      <w:pPr>
        <w:pStyle w:val="NoSpacing"/>
        <w:numPr>
          <w:ilvl w:val="0"/>
          <w:numId w:val="21"/>
        </w:numPr>
        <w:rPr>
          <w:rFonts w:ascii="Arial" w:hAnsi="Arial" w:cs="Arial"/>
        </w:rPr>
      </w:pPr>
      <w:r w:rsidRPr="008C5C7D">
        <w:rPr>
          <w:rFonts w:ascii="Arial" w:hAnsi="Arial" w:cs="Arial"/>
          <w:lang w:val="en-GB"/>
        </w:rPr>
        <w:t>Purchase Order</w:t>
      </w:r>
    </w:p>
    <w:p w:rsidR="00951F68" w:rsidRDefault="00A74717" w:rsidP="00AE23C5">
      <w:pPr>
        <w:pStyle w:val="NoSpacing"/>
        <w:numPr>
          <w:ilvl w:val="0"/>
          <w:numId w:val="21"/>
        </w:numPr>
        <w:rPr>
          <w:rFonts w:ascii="Arial" w:hAnsi="Arial" w:cs="Arial"/>
        </w:rPr>
      </w:pPr>
      <w:r w:rsidRPr="008C5C7D">
        <w:rPr>
          <w:rFonts w:ascii="Arial" w:hAnsi="Arial" w:cs="Arial"/>
          <w:lang w:val="en-GB"/>
        </w:rPr>
        <w:t>Specifica</w:t>
      </w:r>
      <w:r w:rsidRPr="008C5C7D">
        <w:rPr>
          <w:rFonts w:ascii="Arial" w:hAnsi="Arial" w:cs="Arial"/>
          <w:lang w:val="en-GB"/>
        </w:rPr>
        <w:softHyphen/>
        <w:t>tion of the performance (e.g. on the basis of a hardware / maintenance certificate);</w:t>
      </w:r>
    </w:p>
    <w:p w:rsidR="00AE23C5" w:rsidRDefault="00A74717" w:rsidP="00AE23C5">
      <w:pPr>
        <w:pStyle w:val="NoSpacing"/>
        <w:numPr>
          <w:ilvl w:val="0"/>
          <w:numId w:val="21"/>
        </w:numPr>
        <w:rPr>
          <w:rFonts w:ascii="Arial" w:hAnsi="Arial" w:cs="Arial"/>
        </w:rPr>
      </w:pPr>
      <w:r w:rsidRPr="008C5C7D">
        <w:rPr>
          <w:rFonts w:ascii="Arial" w:hAnsi="Arial" w:cs="Arial"/>
          <w:lang w:val="en-GB"/>
        </w:rPr>
        <w:t xml:space="preserve">These Special Terms and Conditions for Hardware Maintenance </w:t>
      </w:r>
    </w:p>
    <w:p w:rsidR="00AE23C5" w:rsidRDefault="00A74717" w:rsidP="00AE23C5">
      <w:pPr>
        <w:pStyle w:val="NoSpacing"/>
        <w:numPr>
          <w:ilvl w:val="0"/>
          <w:numId w:val="21"/>
        </w:numPr>
        <w:rPr>
          <w:rFonts w:ascii="Arial" w:hAnsi="Arial" w:cs="Arial"/>
        </w:rPr>
      </w:pPr>
      <w:r w:rsidRPr="008C5C7D">
        <w:rPr>
          <w:rFonts w:ascii="Arial" w:hAnsi="Arial" w:cs="Arial"/>
          <w:lang w:val="en-GB"/>
        </w:rPr>
        <w:t>General Procurement Terms and Conditions</w:t>
      </w:r>
    </w:p>
    <w:p w:rsidR="00FE0A97" w:rsidRDefault="00FE0A97">
      <w:pPr>
        <w:pStyle w:val="Bodytext0"/>
        <w:shd w:val="clear" w:color="auto" w:fill="auto"/>
        <w:tabs>
          <w:tab w:val="left" w:pos="658"/>
        </w:tabs>
        <w:spacing w:before="0"/>
        <w:ind w:right="20" w:firstLine="0"/>
        <w:rPr>
          <w:rFonts w:ascii="Arial" w:hAnsi="Arial" w:cs="Arial"/>
          <w:sz w:val="22"/>
          <w:szCs w:val="22"/>
          <w:lang w:val="mk-MK"/>
        </w:rPr>
      </w:pPr>
    </w:p>
    <w:p w:rsidR="00951F68" w:rsidRPr="00A74717" w:rsidRDefault="00A74717" w:rsidP="00951F68">
      <w:pPr>
        <w:pStyle w:val="Heading30"/>
        <w:keepNext/>
        <w:keepLines/>
        <w:numPr>
          <w:ilvl w:val="0"/>
          <w:numId w:val="1"/>
        </w:numPr>
        <w:shd w:val="clear" w:color="auto" w:fill="auto"/>
        <w:tabs>
          <w:tab w:val="left" w:pos="409"/>
        </w:tabs>
        <w:spacing w:after="0" w:line="240" w:lineRule="exact"/>
        <w:ind w:left="360" w:hanging="340"/>
        <w:rPr>
          <w:rFonts w:ascii="Arial" w:hAnsi="Arial" w:cs="Arial"/>
          <w:sz w:val="22"/>
          <w:szCs w:val="22"/>
          <w:lang w:val="mk-MK"/>
        </w:rPr>
      </w:pPr>
      <w:r w:rsidRPr="008C5C7D">
        <w:rPr>
          <w:rFonts w:ascii="Arial" w:hAnsi="Arial" w:cs="Arial"/>
          <w:sz w:val="22"/>
          <w:szCs w:val="22"/>
          <w:lang w:val="en-GB"/>
        </w:rPr>
        <w:t>Quality management, environmental protection</w:t>
      </w:r>
    </w:p>
    <w:p w:rsidR="00951F68" w:rsidRPr="00A74717" w:rsidRDefault="00951F68">
      <w:pPr>
        <w:pStyle w:val="Bodytext0"/>
        <w:shd w:val="clear" w:color="auto" w:fill="auto"/>
        <w:tabs>
          <w:tab w:val="left" w:pos="658"/>
        </w:tabs>
        <w:spacing w:before="0"/>
        <w:ind w:right="20" w:firstLine="0"/>
        <w:rPr>
          <w:rFonts w:ascii="Arial" w:hAnsi="Arial" w:cs="Arial"/>
          <w:sz w:val="22"/>
          <w:szCs w:val="22"/>
          <w:lang w:val="mk-MK"/>
        </w:rPr>
      </w:pPr>
    </w:p>
    <w:p w:rsidR="00951F68" w:rsidRPr="00A74717" w:rsidRDefault="0099268D" w:rsidP="00221344">
      <w:pPr>
        <w:pStyle w:val="NoSpacing"/>
        <w:numPr>
          <w:ilvl w:val="1"/>
          <w:numId w:val="1"/>
        </w:numPr>
        <w:ind w:left="426" w:hanging="426"/>
        <w:jc w:val="both"/>
        <w:rPr>
          <w:rFonts w:ascii="Arial" w:hAnsi="Arial" w:cs="Arial"/>
        </w:rPr>
      </w:pPr>
      <w:r w:rsidRPr="002E6112">
        <w:rPr>
          <w:rFonts w:ascii="Arial" w:hAnsi="Arial" w:cs="Arial"/>
          <w:lang w:val="en-GB"/>
        </w:rPr>
        <w:t>The Vendor has to adhere to the Purchaser's requirements for quality management and environmental protection and promotion.</w:t>
      </w:r>
      <w:r w:rsidR="00951F68" w:rsidRPr="00A74717">
        <w:rPr>
          <w:rFonts w:ascii="Arial" w:hAnsi="Arial" w:cs="Arial"/>
        </w:rPr>
        <w:t xml:space="preserve"> </w:t>
      </w:r>
    </w:p>
    <w:p w:rsidR="00951F68" w:rsidRDefault="00221344" w:rsidP="00221344">
      <w:pPr>
        <w:pStyle w:val="NoSpacing"/>
        <w:ind w:left="426" w:hanging="426"/>
        <w:jc w:val="both"/>
        <w:rPr>
          <w:rFonts w:ascii="Arial" w:hAnsi="Arial" w:cs="Arial"/>
          <w:lang w:val="en-US"/>
        </w:rPr>
      </w:pPr>
      <w:r w:rsidRPr="00A74717">
        <w:rPr>
          <w:rFonts w:ascii="Arial" w:hAnsi="Arial" w:cs="Arial"/>
        </w:rPr>
        <w:t xml:space="preserve">       </w:t>
      </w:r>
      <w:r w:rsidR="0099268D" w:rsidRPr="002E6112">
        <w:rPr>
          <w:rFonts w:ascii="Arial" w:hAnsi="Arial" w:cs="Arial"/>
          <w:lang w:val="en-GB"/>
        </w:rPr>
        <w:t xml:space="preserve">In the course of performance of the scope of the procurement the Vendor shall be obliged to apply a quality management and environmental protection and promotion system in accordance with all valid legal regulations in the Republic of Macedonia and international standards pertaining to the protection of the environment. </w:t>
      </w:r>
      <w:r w:rsidR="00951F68" w:rsidRPr="00A74717">
        <w:rPr>
          <w:rFonts w:ascii="Arial" w:hAnsi="Arial" w:cs="Arial"/>
        </w:rPr>
        <w:t xml:space="preserve">  </w:t>
      </w:r>
    </w:p>
    <w:p w:rsidR="002E2637" w:rsidRDefault="002E2637" w:rsidP="00221344">
      <w:pPr>
        <w:pStyle w:val="NoSpacing"/>
        <w:ind w:left="426" w:hanging="426"/>
        <w:jc w:val="both"/>
        <w:rPr>
          <w:rFonts w:ascii="Arial" w:hAnsi="Arial" w:cs="Arial"/>
          <w:lang w:val="en-US"/>
        </w:rPr>
      </w:pPr>
    </w:p>
    <w:p w:rsidR="002E2637" w:rsidRPr="002E2637" w:rsidRDefault="002E2637" w:rsidP="00221344">
      <w:pPr>
        <w:pStyle w:val="NoSpacing"/>
        <w:ind w:left="426" w:hanging="426"/>
        <w:jc w:val="both"/>
        <w:rPr>
          <w:rFonts w:ascii="Arial" w:hAnsi="Arial" w:cs="Arial"/>
          <w:lang w:val="en-US"/>
        </w:rPr>
      </w:pPr>
    </w:p>
    <w:p w:rsidR="00FE0A97" w:rsidRPr="00A74717" w:rsidDel="00C57D3A" w:rsidRDefault="00FE0A97" w:rsidP="00FE0A97">
      <w:pPr>
        <w:pStyle w:val="NoSpacing"/>
        <w:jc w:val="both"/>
        <w:rPr>
          <w:rFonts w:ascii="Arial" w:hAnsi="Arial" w:cs="Arial"/>
        </w:rPr>
      </w:pPr>
    </w:p>
    <w:p w:rsidR="00951F68" w:rsidRPr="00A74717" w:rsidRDefault="008B7656" w:rsidP="00221344">
      <w:pPr>
        <w:pStyle w:val="NoSpacing"/>
        <w:numPr>
          <w:ilvl w:val="0"/>
          <w:numId w:val="22"/>
        </w:numPr>
        <w:ind w:left="426" w:hanging="426"/>
        <w:jc w:val="both"/>
        <w:rPr>
          <w:rFonts w:ascii="Arial" w:hAnsi="Arial" w:cs="Arial"/>
        </w:rPr>
      </w:pPr>
      <w:r w:rsidRPr="002E6112">
        <w:rPr>
          <w:rFonts w:ascii="Arial" w:hAnsi="Arial" w:cs="Arial"/>
          <w:lang w:val="en-GB"/>
        </w:rPr>
        <w:t xml:space="preserve">If so required by the legal regulations pertaining to the protection of the environment, the Vendor shall be obliged to recover, free of charge, the packaging material and to collect and dispose of it properly. </w:t>
      </w:r>
      <w:r w:rsidR="00951F68" w:rsidRPr="00A74717">
        <w:rPr>
          <w:rFonts w:ascii="Arial" w:hAnsi="Arial" w:cs="Arial"/>
        </w:rPr>
        <w:t xml:space="preserve"> </w:t>
      </w:r>
    </w:p>
    <w:p w:rsidR="00FE0A97" w:rsidRPr="00A74717" w:rsidRDefault="00FE0A97" w:rsidP="00FE0A97">
      <w:pPr>
        <w:pStyle w:val="NoSpacing"/>
        <w:ind w:left="720"/>
        <w:jc w:val="both"/>
        <w:rPr>
          <w:rFonts w:ascii="Arial" w:hAnsi="Arial" w:cs="Arial"/>
        </w:rPr>
      </w:pPr>
    </w:p>
    <w:p w:rsidR="00951F68" w:rsidRPr="00A74717" w:rsidRDefault="008B7656" w:rsidP="00221344">
      <w:pPr>
        <w:pStyle w:val="NoSpacing"/>
        <w:numPr>
          <w:ilvl w:val="0"/>
          <w:numId w:val="22"/>
        </w:numPr>
        <w:ind w:left="426" w:hanging="426"/>
        <w:jc w:val="both"/>
        <w:rPr>
          <w:rFonts w:ascii="Arial" w:hAnsi="Arial" w:cs="Arial"/>
        </w:rPr>
      </w:pPr>
      <w:r w:rsidRPr="002E6112">
        <w:rPr>
          <w:rFonts w:ascii="Arial" w:hAnsi="Arial" w:cs="Arial"/>
          <w:lang w:val="en-GB"/>
        </w:rPr>
        <w:t>Upon a request of the Purchaser, proof of such disposal in compliance with the legal regulations in the area of environmental protection is to be furnished.</w:t>
      </w:r>
      <w:r w:rsidR="0035696B" w:rsidRPr="00A74717">
        <w:rPr>
          <w:rFonts w:ascii="Arial" w:hAnsi="Arial" w:cs="Arial"/>
        </w:rPr>
        <w:t xml:space="preserve"> </w:t>
      </w:r>
      <w:r w:rsidR="00435B05" w:rsidRPr="002E6112">
        <w:rPr>
          <w:rFonts w:ascii="Arial" w:hAnsi="Arial" w:cs="Arial"/>
          <w:lang w:val="en-GB"/>
        </w:rPr>
        <w:t>If the Vendor fails to comply with this obligation, the Purchaser is entitled to conduct the collection and disposal of packing material at Vendor's expense.</w:t>
      </w:r>
    </w:p>
    <w:p w:rsidR="00951F68" w:rsidRPr="00A74717" w:rsidRDefault="00951F68">
      <w:pPr>
        <w:pStyle w:val="Bodytext0"/>
        <w:shd w:val="clear" w:color="auto" w:fill="auto"/>
        <w:tabs>
          <w:tab w:val="left" w:pos="658"/>
        </w:tabs>
        <w:spacing w:before="0"/>
        <w:ind w:right="20" w:firstLine="0"/>
        <w:rPr>
          <w:rFonts w:ascii="Arial" w:hAnsi="Arial" w:cs="Arial"/>
          <w:sz w:val="22"/>
          <w:szCs w:val="22"/>
          <w:lang w:val="mk-MK"/>
        </w:rPr>
      </w:pPr>
    </w:p>
    <w:p w:rsidR="00781D1B" w:rsidRPr="00A74717" w:rsidRDefault="00435B05">
      <w:pPr>
        <w:pStyle w:val="Heading30"/>
        <w:keepNext/>
        <w:keepLines/>
        <w:numPr>
          <w:ilvl w:val="0"/>
          <w:numId w:val="1"/>
        </w:numPr>
        <w:shd w:val="clear" w:color="auto" w:fill="auto"/>
        <w:tabs>
          <w:tab w:val="left" w:pos="409"/>
        </w:tabs>
        <w:spacing w:after="0" w:line="240" w:lineRule="exact"/>
        <w:ind w:left="360" w:hanging="340"/>
        <w:rPr>
          <w:rFonts w:ascii="Arial" w:hAnsi="Arial" w:cs="Arial"/>
          <w:sz w:val="22"/>
          <w:szCs w:val="22"/>
          <w:lang w:val="mk-MK"/>
        </w:rPr>
      </w:pPr>
      <w:r w:rsidRPr="002E6112">
        <w:rPr>
          <w:rFonts w:ascii="Arial" w:hAnsi="Arial" w:cs="Arial"/>
          <w:sz w:val="22"/>
          <w:szCs w:val="22"/>
          <w:lang w:val="en-GB" w:eastAsia="en-US"/>
        </w:rPr>
        <w:t xml:space="preserve">Readiness for operation </w:t>
      </w:r>
    </w:p>
    <w:p w:rsidR="00951F68" w:rsidRPr="00A74717" w:rsidRDefault="00951F68" w:rsidP="00951F68">
      <w:pPr>
        <w:pStyle w:val="Heading30"/>
        <w:keepNext/>
        <w:keepLines/>
        <w:shd w:val="clear" w:color="auto" w:fill="auto"/>
        <w:tabs>
          <w:tab w:val="left" w:pos="409"/>
        </w:tabs>
        <w:spacing w:after="0" w:line="240" w:lineRule="exact"/>
        <w:ind w:left="360" w:firstLine="0"/>
        <w:rPr>
          <w:rFonts w:ascii="Arial" w:hAnsi="Arial" w:cs="Arial"/>
          <w:sz w:val="22"/>
          <w:szCs w:val="22"/>
          <w:lang w:val="mk-MK"/>
        </w:rPr>
      </w:pPr>
    </w:p>
    <w:p w:rsidR="00781D1B" w:rsidRPr="00A74717" w:rsidRDefault="00435B05" w:rsidP="00221344">
      <w:pPr>
        <w:pStyle w:val="Bodytext0"/>
        <w:numPr>
          <w:ilvl w:val="1"/>
          <w:numId w:val="1"/>
        </w:numPr>
        <w:shd w:val="clear" w:color="auto" w:fill="auto"/>
        <w:tabs>
          <w:tab w:val="left" w:pos="390"/>
        </w:tabs>
        <w:spacing w:before="0"/>
        <w:ind w:left="426" w:right="20" w:hanging="426"/>
        <w:rPr>
          <w:rFonts w:ascii="Arial" w:hAnsi="Arial" w:cs="Arial"/>
          <w:sz w:val="22"/>
          <w:szCs w:val="22"/>
          <w:lang w:val="mk-MK"/>
        </w:rPr>
      </w:pPr>
      <w:r w:rsidRPr="002E6112">
        <w:rPr>
          <w:rFonts w:ascii="Arial" w:hAnsi="Arial" w:cs="Arial"/>
          <w:sz w:val="22"/>
          <w:szCs w:val="22"/>
          <w:lang w:val="en-GB" w:eastAsia="en-US"/>
        </w:rPr>
        <w:t xml:space="preserve">If a performance has been stipulated to be «fully installed at the location of </w:t>
      </w:r>
      <w:proofErr w:type="spellStart"/>
      <w:r w:rsidRPr="002E6112">
        <w:rPr>
          <w:rFonts w:ascii="Arial" w:hAnsi="Arial" w:cs="Arial"/>
          <w:sz w:val="22"/>
          <w:szCs w:val="22"/>
          <w:lang w:val="en-GB" w:eastAsia="en-US"/>
        </w:rPr>
        <w:t>Makedonski</w:t>
      </w:r>
      <w:proofErr w:type="spellEnd"/>
      <w:r w:rsidRPr="002E6112">
        <w:rPr>
          <w:rFonts w:ascii="Arial" w:hAnsi="Arial" w:cs="Arial"/>
          <w:sz w:val="22"/>
          <w:szCs w:val="22"/>
          <w:lang w:val="en-GB" w:eastAsia="en-US"/>
        </w:rPr>
        <w:t xml:space="preserve"> Telekom - AD Skopje as the Purchaser», the Vendor shall deliver the hardware to the defined location and make them ready for operation.</w:t>
      </w:r>
      <w:r w:rsidR="00426C5A" w:rsidRPr="00A74717">
        <w:rPr>
          <w:rFonts w:ascii="Arial" w:hAnsi="Arial" w:cs="Arial"/>
          <w:sz w:val="22"/>
          <w:szCs w:val="22"/>
          <w:lang w:val="mk-MK" w:eastAsia="en-US"/>
        </w:rPr>
        <w:t xml:space="preserve">  </w:t>
      </w:r>
      <w:r w:rsidRPr="002E6112">
        <w:rPr>
          <w:rFonts w:ascii="Arial" w:hAnsi="Arial" w:cs="Arial"/>
          <w:sz w:val="22"/>
          <w:szCs w:val="22"/>
          <w:lang w:val="en-GB" w:eastAsia="en-US"/>
        </w:rPr>
        <w:t>The Vendor shall verify such readiness for operation by using the stipulated di</w:t>
      </w:r>
      <w:r w:rsidRPr="002E6112">
        <w:rPr>
          <w:rFonts w:ascii="Arial" w:hAnsi="Arial" w:cs="Arial"/>
          <w:sz w:val="22"/>
          <w:szCs w:val="22"/>
          <w:lang w:val="en-GB" w:eastAsia="en-US"/>
        </w:rPr>
        <w:softHyphen/>
        <w:t>agnostic programmes and/or procedures.</w:t>
      </w:r>
      <w:r w:rsidR="00426C5A" w:rsidRPr="00A74717">
        <w:rPr>
          <w:rFonts w:ascii="Arial" w:hAnsi="Arial" w:cs="Arial"/>
          <w:sz w:val="22"/>
          <w:szCs w:val="22"/>
          <w:lang w:val="mk-MK" w:eastAsia="en-US"/>
        </w:rPr>
        <w:t xml:space="preserve">  </w:t>
      </w:r>
      <w:r w:rsidRPr="003063A0">
        <w:rPr>
          <w:rFonts w:ascii="Arial" w:hAnsi="Arial" w:cs="Arial"/>
          <w:sz w:val="22"/>
          <w:szCs w:val="22"/>
          <w:lang w:val="en-GB" w:eastAsia="en-US"/>
        </w:rPr>
        <w:t xml:space="preserve">The Purchaser shall be notified in writing about the readiness for operation, which shall be </w:t>
      </w:r>
      <w:r w:rsidR="003063A0" w:rsidRPr="003063A0">
        <w:rPr>
          <w:rFonts w:ascii="Arial" w:hAnsi="Arial" w:cs="Arial"/>
          <w:sz w:val="22"/>
          <w:szCs w:val="22"/>
          <w:lang w:val="en-GB" w:eastAsia="en-US"/>
        </w:rPr>
        <w:t>supported</w:t>
      </w:r>
      <w:r w:rsidRPr="003063A0">
        <w:rPr>
          <w:rFonts w:ascii="Arial" w:hAnsi="Arial" w:cs="Arial"/>
          <w:sz w:val="22"/>
          <w:szCs w:val="22"/>
          <w:lang w:val="en-GB" w:eastAsia="en-US"/>
        </w:rPr>
        <w:t xml:space="preserve"> through presentation of appropriate test documents.</w:t>
      </w:r>
      <w:r w:rsidR="00426C5A" w:rsidRPr="00A74717">
        <w:rPr>
          <w:rFonts w:ascii="Arial" w:hAnsi="Arial" w:cs="Arial"/>
          <w:sz w:val="22"/>
          <w:szCs w:val="22"/>
          <w:lang w:val="mk-MK" w:eastAsia="en-US"/>
        </w:rPr>
        <w:t xml:space="preserve"> </w:t>
      </w:r>
    </w:p>
    <w:p w:rsidR="00FE0A97" w:rsidRPr="00A74717" w:rsidRDefault="00FE0A97" w:rsidP="00FE0A97">
      <w:pPr>
        <w:pStyle w:val="Bodytext0"/>
        <w:shd w:val="clear" w:color="auto" w:fill="auto"/>
        <w:tabs>
          <w:tab w:val="left" w:pos="390"/>
        </w:tabs>
        <w:spacing w:before="0"/>
        <w:ind w:left="709" w:right="20" w:firstLine="0"/>
        <w:rPr>
          <w:rFonts w:ascii="Arial" w:hAnsi="Arial" w:cs="Arial"/>
          <w:sz w:val="22"/>
          <w:szCs w:val="22"/>
          <w:lang w:val="mk-MK"/>
        </w:rPr>
      </w:pPr>
    </w:p>
    <w:p w:rsidR="00FE0A97" w:rsidRPr="00A74717" w:rsidRDefault="00435B05" w:rsidP="00221344">
      <w:pPr>
        <w:pStyle w:val="Bodytext0"/>
        <w:numPr>
          <w:ilvl w:val="1"/>
          <w:numId w:val="1"/>
        </w:numPr>
        <w:shd w:val="clear" w:color="auto" w:fill="auto"/>
        <w:tabs>
          <w:tab w:val="left" w:pos="426"/>
        </w:tabs>
        <w:spacing w:before="0"/>
        <w:ind w:left="426" w:right="20" w:hanging="426"/>
        <w:rPr>
          <w:rFonts w:ascii="Arial" w:hAnsi="Arial" w:cs="Arial"/>
          <w:sz w:val="22"/>
          <w:szCs w:val="22"/>
          <w:lang w:val="mk-MK"/>
        </w:rPr>
      </w:pPr>
      <w:r w:rsidRPr="003063A0">
        <w:rPr>
          <w:rFonts w:ascii="Arial" w:hAnsi="Arial" w:cs="Arial"/>
          <w:sz w:val="22"/>
          <w:szCs w:val="22"/>
          <w:lang w:val="en-GB" w:eastAsia="en-US"/>
        </w:rPr>
        <w:t xml:space="preserve">The Purchaser shall undertake to create </w:t>
      </w:r>
      <w:r w:rsidR="003063A0" w:rsidRPr="003063A0">
        <w:rPr>
          <w:rFonts w:ascii="Arial" w:hAnsi="Arial" w:cs="Arial"/>
          <w:sz w:val="22"/>
          <w:szCs w:val="22"/>
          <w:lang w:val="en-GB" w:eastAsia="en-US"/>
        </w:rPr>
        <w:t>adequate</w:t>
      </w:r>
      <w:r w:rsidRPr="003063A0">
        <w:rPr>
          <w:rFonts w:ascii="Arial" w:hAnsi="Arial" w:cs="Arial"/>
          <w:sz w:val="22"/>
          <w:szCs w:val="22"/>
          <w:lang w:val="en-GB" w:eastAsia="en-US"/>
        </w:rPr>
        <w:t xml:space="preserve"> installation conditions by the date of </w:t>
      </w:r>
      <w:r w:rsidR="003063A0" w:rsidRPr="003063A0">
        <w:rPr>
          <w:rFonts w:ascii="Arial" w:hAnsi="Arial" w:cs="Arial"/>
          <w:sz w:val="22"/>
          <w:szCs w:val="22"/>
          <w:lang w:val="en-GB" w:eastAsia="en-US"/>
        </w:rPr>
        <w:t xml:space="preserve">the </w:t>
      </w:r>
      <w:r w:rsidRPr="003063A0">
        <w:rPr>
          <w:rFonts w:ascii="Arial" w:hAnsi="Arial" w:cs="Arial"/>
          <w:sz w:val="22"/>
          <w:szCs w:val="22"/>
          <w:lang w:val="en-GB" w:eastAsia="en-US"/>
        </w:rPr>
        <w:t>delivery.</w:t>
      </w:r>
      <w:r w:rsidR="00426C5A" w:rsidRPr="00A74717">
        <w:rPr>
          <w:rFonts w:ascii="Arial" w:hAnsi="Arial" w:cs="Arial"/>
          <w:sz w:val="22"/>
          <w:szCs w:val="22"/>
          <w:lang w:val="mk-MK" w:eastAsia="en-US"/>
        </w:rPr>
        <w:t xml:space="preserve">  </w:t>
      </w:r>
      <w:r w:rsidRPr="003063A0">
        <w:rPr>
          <w:rFonts w:ascii="Arial" w:hAnsi="Arial" w:cs="Arial"/>
          <w:sz w:val="22"/>
          <w:szCs w:val="22"/>
          <w:lang w:val="en-GB" w:eastAsia="en-US"/>
        </w:rPr>
        <w:t>Upon request, the Purchaser shall notify the Vendor in due time prior to the expiration of the delivery date in re</w:t>
      </w:r>
      <w:r w:rsidRPr="003063A0">
        <w:rPr>
          <w:rFonts w:ascii="Arial" w:hAnsi="Arial" w:cs="Arial"/>
          <w:sz w:val="22"/>
          <w:szCs w:val="22"/>
          <w:lang w:val="en-GB" w:eastAsia="en-US"/>
        </w:rPr>
        <w:softHyphen/>
        <w:t>gards to the fulfilment of the installation require</w:t>
      </w:r>
      <w:r w:rsidRPr="003063A0">
        <w:rPr>
          <w:rFonts w:ascii="Arial" w:hAnsi="Arial" w:cs="Arial"/>
          <w:sz w:val="22"/>
          <w:szCs w:val="22"/>
          <w:lang w:val="en-GB" w:eastAsia="en-US"/>
        </w:rPr>
        <w:softHyphen/>
        <w:t>ments.</w:t>
      </w:r>
    </w:p>
    <w:p w:rsidR="00781D1B" w:rsidRPr="00A74717" w:rsidRDefault="00781D1B" w:rsidP="00FE0A97">
      <w:pPr>
        <w:pStyle w:val="Bodytext0"/>
        <w:shd w:val="clear" w:color="auto" w:fill="auto"/>
        <w:tabs>
          <w:tab w:val="left" w:pos="709"/>
        </w:tabs>
        <w:spacing w:before="0"/>
        <w:ind w:left="709" w:right="20" w:firstLine="0"/>
        <w:rPr>
          <w:rFonts w:ascii="Arial" w:hAnsi="Arial" w:cs="Arial"/>
          <w:sz w:val="22"/>
          <w:szCs w:val="22"/>
          <w:lang w:val="mk-MK"/>
        </w:rPr>
      </w:pPr>
    </w:p>
    <w:p w:rsidR="00781D1B" w:rsidRPr="00A74717" w:rsidRDefault="00435B05" w:rsidP="00221344">
      <w:pPr>
        <w:pStyle w:val="Bodytext0"/>
        <w:numPr>
          <w:ilvl w:val="1"/>
          <w:numId w:val="1"/>
        </w:numPr>
        <w:shd w:val="clear" w:color="auto" w:fill="auto"/>
        <w:tabs>
          <w:tab w:val="left" w:pos="851"/>
        </w:tabs>
        <w:spacing w:before="0"/>
        <w:ind w:left="426" w:right="20" w:hanging="426"/>
        <w:rPr>
          <w:rFonts w:ascii="Arial" w:hAnsi="Arial" w:cs="Arial"/>
          <w:sz w:val="22"/>
          <w:szCs w:val="22"/>
          <w:lang w:val="mk-MK"/>
        </w:rPr>
      </w:pPr>
      <w:r w:rsidRPr="003063A0">
        <w:rPr>
          <w:rFonts w:ascii="Arial" w:hAnsi="Arial" w:cs="Arial"/>
          <w:sz w:val="22"/>
          <w:szCs w:val="22"/>
          <w:lang w:val="en-GB" w:eastAsia="en-US"/>
        </w:rPr>
        <w:t>Upon agreement, for the duration of the installation, putting into operation and maintenance of the hard</w:t>
      </w:r>
      <w:r w:rsidRPr="003063A0">
        <w:rPr>
          <w:rFonts w:ascii="Arial" w:hAnsi="Arial" w:cs="Arial"/>
          <w:sz w:val="22"/>
          <w:szCs w:val="22"/>
          <w:lang w:val="en-GB" w:eastAsia="en-US"/>
        </w:rPr>
        <w:softHyphen/>
        <w:t xml:space="preserve">ware, the Purchaser shall make available to the Vendor </w:t>
      </w:r>
      <w:r w:rsidR="003063A0" w:rsidRPr="003063A0">
        <w:rPr>
          <w:rFonts w:ascii="Arial" w:hAnsi="Arial" w:cs="Arial"/>
          <w:sz w:val="22"/>
          <w:szCs w:val="22"/>
          <w:lang w:val="en-GB" w:eastAsia="en-US"/>
        </w:rPr>
        <w:t>adequate</w:t>
      </w:r>
      <w:r w:rsidRPr="003063A0">
        <w:rPr>
          <w:rFonts w:ascii="Arial" w:hAnsi="Arial" w:cs="Arial"/>
          <w:sz w:val="22"/>
          <w:szCs w:val="22"/>
          <w:lang w:val="en-GB" w:eastAsia="en-US"/>
        </w:rPr>
        <w:t xml:space="preserve"> space </w:t>
      </w:r>
      <w:r w:rsidR="003063A0" w:rsidRPr="003063A0">
        <w:rPr>
          <w:rFonts w:ascii="Arial" w:hAnsi="Arial" w:cs="Arial"/>
          <w:sz w:val="22"/>
          <w:szCs w:val="22"/>
          <w:lang w:val="en-GB" w:eastAsia="en-US"/>
        </w:rPr>
        <w:t xml:space="preserve">which is </w:t>
      </w:r>
      <w:r w:rsidRPr="003063A0">
        <w:rPr>
          <w:rFonts w:ascii="Arial" w:hAnsi="Arial" w:cs="Arial"/>
          <w:sz w:val="22"/>
          <w:szCs w:val="22"/>
          <w:lang w:val="en-GB" w:eastAsia="en-US"/>
        </w:rPr>
        <w:t>necessary for the storage of equipment, tools, spare parts, etc., as well as a rest room and operation room, if applicable.</w:t>
      </w:r>
      <w:r w:rsidR="00426C5A" w:rsidRPr="00A74717">
        <w:rPr>
          <w:rFonts w:ascii="Arial" w:hAnsi="Arial" w:cs="Arial"/>
          <w:sz w:val="22"/>
          <w:szCs w:val="22"/>
          <w:lang w:val="mk-MK" w:eastAsia="en-US"/>
        </w:rPr>
        <w:t xml:space="preserve"> </w:t>
      </w:r>
    </w:p>
    <w:p w:rsidR="00FE0A97" w:rsidRPr="00A74717" w:rsidRDefault="00FE0A97" w:rsidP="00FE0A97">
      <w:pPr>
        <w:pStyle w:val="Bodytext0"/>
        <w:shd w:val="clear" w:color="auto" w:fill="auto"/>
        <w:tabs>
          <w:tab w:val="left" w:pos="851"/>
        </w:tabs>
        <w:spacing w:before="0"/>
        <w:ind w:left="709" w:right="20" w:firstLine="0"/>
        <w:rPr>
          <w:rFonts w:ascii="Arial" w:hAnsi="Arial" w:cs="Arial"/>
          <w:sz w:val="22"/>
          <w:szCs w:val="22"/>
          <w:lang w:val="mk-MK"/>
        </w:rPr>
      </w:pPr>
    </w:p>
    <w:p w:rsidR="00781D1B" w:rsidRPr="00A74717" w:rsidRDefault="002D4F05" w:rsidP="00221344">
      <w:pPr>
        <w:pStyle w:val="Bodytext0"/>
        <w:keepNext/>
        <w:keepLines/>
        <w:numPr>
          <w:ilvl w:val="1"/>
          <w:numId w:val="1"/>
        </w:numPr>
        <w:shd w:val="clear" w:color="auto" w:fill="auto"/>
        <w:tabs>
          <w:tab w:val="left" w:pos="851"/>
        </w:tabs>
        <w:spacing w:before="0" w:after="14"/>
        <w:ind w:left="426" w:right="20" w:hanging="426"/>
        <w:rPr>
          <w:rFonts w:ascii="Arial" w:hAnsi="Arial" w:cs="Arial"/>
          <w:sz w:val="22"/>
          <w:szCs w:val="22"/>
          <w:lang w:val="mk-MK"/>
        </w:rPr>
      </w:pPr>
      <w:r w:rsidRPr="003063A0">
        <w:rPr>
          <w:rFonts w:ascii="Arial" w:hAnsi="Arial" w:cs="Arial"/>
          <w:sz w:val="22"/>
          <w:szCs w:val="22"/>
          <w:lang w:val="en-GB" w:eastAsia="en-US"/>
        </w:rPr>
        <w:t>T</w:t>
      </w:r>
      <w:r w:rsidR="00435B05" w:rsidRPr="003063A0">
        <w:rPr>
          <w:rFonts w:ascii="Arial" w:hAnsi="Arial" w:cs="Arial"/>
          <w:sz w:val="22"/>
          <w:szCs w:val="22"/>
          <w:lang w:val="en-GB" w:eastAsia="en-US"/>
        </w:rPr>
        <w:t xml:space="preserve">he </w:t>
      </w:r>
      <w:r w:rsidRPr="003063A0">
        <w:rPr>
          <w:rFonts w:ascii="Arial" w:hAnsi="Arial" w:cs="Arial"/>
          <w:sz w:val="22"/>
          <w:szCs w:val="22"/>
          <w:lang w:val="en-GB" w:eastAsia="en-US"/>
        </w:rPr>
        <w:t>Vendor</w:t>
      </w:r>
      <w:r w:rsidR="00435B05" w:rsidRPr="003063A0">
        <w:rPr>
          <w:rFonts w:ascii="Arial" w:hAnsi="Arial" w:cs="Arial"/>
          <w:sz w:val="22"/>
          <w:szCs w:val="22"/>
          <w:lang w:val="en-GB" w:eastAsia="en-US"/>
        </w:rPr>
        <w:t xml:space="preserve"> shall make available to the </w:t>
      </w:r>
      <w:r w:rsidRPr="003063A0">
        <w:rPr>
          <w:rFonts w:ascii="Arial" w:hAnsi="Arial" w:cs="Arial"/>
          <w:sz w:val="22"/>
          <w:szCs w:val="22"/>
          <w:lang w:val="en-GB" w:eastAsia="en-US"/>
        </w:rPr>
        <w:t>Purchaser</w:t>
      </w:r>
      <w:r w:rsidR="00435B05" w:rsidRPr="003063A0">
        <w:rPr>
          <w:rFonts w:ascii="Arial" w:hAnsi="Arial" w:cs="Arial"/>
          <w:sz w:val="22"/>
          <w:szCs w:val="22"/>
          <w:lang w:val="en-GB" w:eastAsia="en-US"/>
        </w:rPr>
        <w:t xml:space="preserve"> </w:t>
      </w:r>
      <w:r w:rsidRPr="003063A0">
        <w:rPr>
          <w:rFonts w:ascii="Arial" w:hAnsi="Arial" w:cs="Arial"/>
          <w:sz w:val="22"/>
          <w:szCs w:val="22"/>
          <w:lang w:val="en-GB" w:eastAsia="en-US"/>
        </w:rPr>
        <w:t xml:space="preserve">without delay </w:t>
      </w:r>
      <w:r w:rsidR="00435B05" w:rsidRPr="003063A0">
        <w:rPr>
          <w:rFonts w:ascii="Arial" w:hAnsi="Arial" w:cs="Arial"/>
          <w:sz w:val="22"/>
          <w:szCs w:val="22"/>
          <w:lang w:val="en-GB" w:eastAsia="en-US"/>
        </w:rPr>
        <w:t>any documents and material</w:t>
      </w:r>
      <w:r w:rsidR="003063A0" w:rsidRPr="003063A0">
        <w:rPr>
          <w:rFonts w:ascii="Arial" w:hAnsi="Arial" w:cs="Arial"/>
          <w:sz w:val="22"/>
          <w:szCs w:val="22"/>
          <w:lang w:val="en-GB" w:eastAsia="en-US"/>
        </w:rPr>
        <w:t>s</w:t>
      </w:r>
      <w:r w:rsidR="00435B05" w:rsidRPr="003063A0">
        <w:rPr>
          <w:rFonts w:ascii="Arial" w:hAnsi="Arial" w:cs="Arial"/>
          <w:sz w:val="22"/>
          <w:szCs w:val="22"/>
          <w:lang w:val="en-GB" w:eastAsia="en-US"/>
        </w:rPr>
        <w:t xml:space="preserve"> necessary for </w:t>
      </w:r>
      <w:r w:rsidR="003063A0" w:rsidRPr="003063A0">
        <w:rPr>
          <w:rFonts w:ascii="Arial" w:hAnsi="Arial" w:cs="Arial"/>
          <w:sz w:val="22"/>
          <w:szCs w:val="22"/>
          <w:lang w:val="en-GB" w:eastAsia="en-US"/>
        </w:rPr>
        <w:t xml:space="preserve">the </w:t>
      </w:r>
      <w:r w:rsidR="00435B05" w:rsidRPr="003063A0">
        <w:rPr>
          <w:rFonts w:ascii="Arial" w:hAnsi="Arial" w:cs="Arial"/>
          <w:sz w:val="22"/>
          <w:szCs w:val="22"/>
          <w:lang w:val="en-GB" w:eastAsia="en-US"/>
        </w:rPr>
        <w:t>maintenance (e.g. maintenan</w:t>
      </w:r>
      <w:r w:rsidR="00435B05" w:rsidRPr="003063A0">
        <w:rPr>
          <w:rFonts w:ascii="Arial" w:hAnsi="Arial" w:cs="Arial"/>
          <w:sz w:val="22"/>
          <w:szCs w:val="22"/>
          <w:lang w:val="en-GB" w:eastAsia="en-US"/>
        </w:rPr>
        <w:softHyphen/>
        <w:t>ce instructions, system description, test measure</w:t>
      </w:r>
      <w:r w:rsidRPr="003063A0">
        <w:rPr>
          <w:rFonts w:ascii="Arial" w:hAnsi="Arial" w:cs="Arial"/>
          <w:sz w:val="22"/>
          <w:szCs w:val="22"/>
          <w:lang w:val="en-GB" w:eastAsia="en-US"/>
        </w:rPr>
        <w:t>ment</w:t>
      </w:r>
      <w:r w:rsidR="00435B05" w:rsidRPr="003063A0">
        <w:rPr>
          <w:rFonts w:ascii="Arial" w:hAnsi="Arial" w:cs="Arial"/>
          <w:sz w:val="22"/>
          <w:szCs w:val="22"/>
          <w:lang w:val="en-GB" w:eastAsia="en-US"/>
        </w:rPr>
        <w:t>s, test program</w:t>
      </w:r>
      <w:r w:rsidRPr="003063A0">
        <w:rPr>
          <w:rFonts w:ascii="Arial" w:hAnsi="Arial" w:cs="Arial"/>
          <w:sz w:val="22"/>
          <w:szCs w:val="22"/>
          <w:lang w:val="en-GB" w:eastAsia="en-US"/>
        </w:rPr>
        <w:t>me</w:t>
      </w:r>
      <w:r w:rsidR="00435B05" w:rsidRPr="003063A0">
        <w:rPr>
          <w:rFonts w:ascii="Arial" w:hAnsi="Arial" w:cs="Arial"/>
          <w:sz w:val="22"/>
          <w:szCs w:val="22"/>
          <w:lang w:val="en-GB" w:eastAsia="en-US"/>
        </w:rPr>
        <w:t>s, spare parts lists, spare parts</w:t>
      </w:r>
      <w:r w:rsidRPr="003063A0">
        <w:rPr>
          <w:rFonts w:ascii="Arial" w:hAnsi="Arial" w:cs="Arial"/>
          <w:sz w:val="22"/>
          <w:szCs w:val="22"/>
          <w:lang w:val="en-GB" w:eastAsia="en-US"/>
        </w:rPr>
        <w:t>,</w:t>
      </w:r>
      <w:r w:rsidR="00435B05" w:rsidRPr="003063A0">
        <w:rPr>
          <w:rFonts w:ascii="Arial" w:hAnsi="Arial" w:cs="Arial"/>
          <w:sz w:val="22"/>
          <w:szCs w:val="22"/>
          <w:lang w:val="en-GB" w:eastAsia="en-US"/>
        </w:rPr>
        <w:t xml:space="preserve"> etc.).</w:t>
      </w:r>
      <w:r w:rsidR="00426C5A" w:rsidRPr="00A74717">
        <w:rPr>
          <w:rFonts w:ascii="Arial" w:hAnsi="Arial" w:cs="Arial"/>
          <w:sz w:val="22"/>
          <w:szCs w:val="22"/>
          <w:lang w:val="mk-MK" w:eastAsia="en-US"/>
        </w:rPr>
        <w:t xml:space="preserve"> </w:t>
      </w:r>
    </w:p>
    <w:p w:rsidR="00F435AE" w:rsidRPr="00A74717" w:rsidRDefault="00F435AE" w:rsidP="00F435AE">
      <w:pPr>
        <w:pStyle w:val="Bodytext0"/>
        <w:keepNext/>
        <w:keepLines/>
        <w:shd w:val="clear" w:color="auto" w:fill="auto"/>
        <w:tabs>
          <w:tab w:val="left" w:pos="404"/>
        </w:tabs>
        <w:spacing w:before="0" w:after="14"/>
        <w:ind w:left="380" w:right="20" w:firstLine="0"/>
        <w:rPr>
          <w:rFonts w:ascii="Arial" w:hAnsi="Arial" w:cs="Arial"/>
          <w:sz w:val="22"/>
          <w:szCs w:val="22"/>
          <w:lang w:val="mk-MK"/>
        </w:rPr>
      </w:pPr>
    </w:p>
    <w:p w:rsidR="00781D1B" w:rsidRPr="00A74717" w:rsidRDefault="002D4F05">
      <w:pPr>
        <w:pStyle w:val="Heading30"/>
        <w:keepNext/>
        <w:keepLines/>
        <w:numPr>
          <w:ilvl w:val="0"/>
          <w:numId w:val="1"/>
        </w:numPr>
        <w:shd w:val="clear" w:color="auto" w:fill="auto"/>
        <w:tabs>
          <w:tab w:val="left" w:pos="404"/>
        </w:tabs>
        <w:spacing w:after="14" w:line="240" w:lineRule="exact"/>
        <w:ind w:left="380" w:hanging="360"/>
        <w:rPr>
          <w:rFonts w:ascii="Arial" w:hAnsi="Arial" w:cs="Arial"/>
          <w:sz w:val="22"/>
          <w:szCs w:val="22"/>
          <w:lang w:val="mk-MK"/>
        </w:rPr>
      </w:pPr>
      <w:r w:rsidRPr="003063A0">
        <w:rPr>
          <w:rFonts w:ascii="Arial" w:hAnsi="Arial" w:cs="Arial"/>
          <w:sz w:val="22"/>
          <w:szCs w:val="22"/>
          <w:lang w:val="en-GB" w:eastAsia="en-US"/>
        </w:rPr>
        <w:t>Preparation for use, instruction</w:t>
      </w:r>
      <w:r w:rsidR="003063A0" w:rsidRPr="003063A0">
        <w:rPr>
          <w:rFonts w:ascii="Arial" w:hAnsi="Arial" w:cs="Arial"/>
          <w:sz w:val="22"/>
          <w:szCs w:val="22"/>
          <w:lang w:val="en-GB" w:eastAsia="en-US"/>
        </w:rPr>
        <w:t>s</w:t>
      </w:r>
      <w:r w:rsidRPr="003063A0">
        <w:rPr>
          <w:rFonts w:ascii="Arial" w:hAnsi="Arial" w:cs="Arial"/>
          <w:sz w:val="22"/>
          <w:szCs w:val="22"/>
          <w:lang w:val="en-GB" w:eastAsia="en-US"/>
        </w:rPr>
        <w:t>, staff training</w:t>
      </w:r>
    </w:p>
    <w:p w:rsidR="0035696B" w:rsidRPr="00A74717" w:rsidRDefault="0035696B" w:rsidP="0035696B">
      <w:pPr>
        <w:pStyle w:val="Heading30"/>
        <w:keepNext/>
        <w:keepLines/>
        <w:shd w:val="clear" w:color="auto" w:fill="auto"/>
        <w:tabs>
          <w:tab w:val="left" w:pos="404"/>
        </w:tabs>
        <w:spacing w:after="14" w:line="240" w:lineRule="exact"/>
        <w:ind w:left="380" w:firstLine="0"/>
        <w:rPr>
          <w:rFonts w:ascii="Arial" w:hAnsi="Arial" w:cs="Arial"/>
          <w:sz w:val="22"/>
          <w:szCs w:val="22"/>
          <w:lang w:val="mk-MK"/>
        </w:rPr>
      </w:pPr>
    </w:p>
    <w:p w:rsidR="00781D1B" w:rsidRPr="00A74717" w:rsidRDefault="002D4F05" w:rsidP="00221344">
      <w:pPr>
        <w:pStyle w:val="Bodytext0"/>
        <w:numPr>
          <w:ilvl w:val="1"/>
          <w:numId w:val="1"/>
        </w:numPr>
        <w:shd w:val="clear" w:color="auto" w:fill="auto"/>
        <w:tabs>
          <w:tab w:val="left" w:pos="426"/>
        </w:tabs>
        <w:spacing w:before="0"/>
        <w:ind w:left="426" w:right="20" w:hanging="426"/>
        <w:rPr>
          <w:rFonts w:ascii="Arial" w:hAnsi="Arial" w:cs="Arial"/>
          <w:sz w:val="22"/>
          <w:szCs w:val="22"/>
          <w:lang w:val="mk-MK"/>
        </w:rPr>
      </w:pPr>
      <w:r w:rsidRPr="00E51999">
        <w:rPr>
          <w:rFonts w:ascii="Arial" w:hAnsi="Arial" w:cs="Arial"/>
          <w:sz w:val="22"/>
          <w:szCs w:val="22"/>
          <w:lang w:val="en-GB" w:eastAsia="en-US"/>
        </w:rPr>
        <w:t>Within the agreed period of time, the Vendor shall make the necessary ope</w:t>
      </w:r>
      <w:r w:rsidRPr="00E51999">
        <w:rPr>
          <w:rFonts w:ascii="Arial" w:hAnsi="Arial" w:cs="Arial"/>
          <w:sz w:val="22"/>
          <w:szCs w:val="22"/>
          <w:lang w:val="en-GB" w:eastAsia="en-US"/>
        </w:rPr>
        <w:softHyphen/>
        <w:t>rating instructions available to the Purchaser and shall furthermore transfer any additional stipulated information material.</w:t>
      </w:r>
      <w:r w:rsidR="00426C5A" w:rsidRPr="00A74717">
        <w:rPr>
          <w:rFonts w:ascii="Arial" w:hAnsi="Arial" w:cs="Arial"/>
          <w:sz w:val="22"/>
          <w:szCs w:val="22"/>
          <w:lang w:val="mk-MK" w:eastAsia="en-US"/>
        </w:rPr>
        <w:t xml:space="preserve"> </w:t>
      </w:r>
    </w:p>
    <w:p w:rsidR="00FE0A97" w:rsidRPr="00A74717" w:rsidRDefault="00FE0A97" w:rsidP="00FE0A97">
      <w:pPr>
        <w:pStyle w:val="Bodytext0"/>
        <w:shd w:val="clear" w:color="auto" w:fill="auto"/>
        <w:tabs>
          <w:tab w:val="left" w:pos="709"/>
        </w:tabs>
        <w:spacing w:before="0"/>
        <w:ind w:left="709" w:right="20" w:firstLine="0"/>
        <w:rPr>
          <w:rFonts w:ascii="Arial" w:hAnsi="Arial" w:cs="Arial"/>
          <w:sz w:val="22"/>
          <w:szCs w:val="22"/>
          <w:lang w:val="mk-MK"/>
        </w:rPr>
      </w:pPr>
    </w:p>
    <w:p w:rsidR="00FE0A97" w:rsidRPr="00A74717" w:rsidRDefault="002D4F05" w:rsidP="00E51999">
      <w:pPr>
        <w:pStyle w:val="Bodytext0"/>
        <w:numPr>
          <w:ilvl w:val="1"/>
          <w:numId w:val="1"/>
        </w:numPr>
        <w:shd w:val="clear" w:color="auto" w:fill="auto"/>
        <w:tabs>
          <w:tab w:val="left" w:pos="851"/>
        </w:tabs>
        <w:spacing w:before="0" w:after="300" w:line="240" w:lineRule="auto"/>
        <w:ind w:left="426" w:right="23" w:hanging="426"/>
        <w:rPr>
          <w:rFonts w:ascii="Arial" w:hAnsi="Arial" w:cs="Arial"/>
          <w:sz w:val="22"/>
          <w:szCs w:val="22"/>
          <w:lang w:val="mk-MK" w:eastAsia="en-US"/>
        </w:rPr>
      </w:pPr>
      <w:r w:rsidRPr="00E51999">
        <w:rPr>
          <w:rFonts w:ascii="Arial" w:hAnsi="Arial" w:cs="Arial"/>
          <w:sz w:val="22"/>
          <w:szCs w:val="22"/>
          <w:lang w:val="en-GB" w:eastAsia="en-US"/>
        </w:rPr>
        <w:t>To the extent that the following has been ordered additionally, the Vendor shall advise the Purchaser through appropriately qualified personnel during the preparation for use (system analysis, organizati</w:t>
      </w:r>
      <w:r w:rsidRPr="00E51999">
        <w:rPr>
          <w:rFonts w:ascii="Arial" w:hAnsi="Arial" w:cs="Arial"/>
          <w:sz w:val="22"/>
          <w:szCs w:val="22"/>
          <w:lang w:val="en-GB" w:eastAsia="en-US"/>
        </w:rPr>
        <w:softHyphen/>
        <w:t>on, programming and program test), shall instruct the operating personnel and during the start-up pha</w:t>
      </w:r>
      <w:r w:rsidRPr="00E51999">
        <w:rPr>
          <w:rFonts w:ascii="Arial" w:hAnsi="Arial" w:cs="Arial"/>
          <w:sz w:val="22"/>
          <w:szCs w:val="22"/>
          <w:lang w:val="en-GB" w:eastAsia="en-US"/>
        </w:rPr>
        <w:softHyphen/>
        <w:t xml:space="preserve">se shall </w:t>
      </w:r>
      <w:r w:rsidR="00E51999" w:rsidRPr="00E51999">
        <w:rPr>
          <w:rFonts w:ascii="Arial" w:hAnsi="Arial" w:cs="Arial"/>
          <w:sz w:val="22"/>
          <w:szCs w:val="22"/>
          <w:lang w:val="en-GB" w:eastAsia="en-US"/>
        </w:rPr>
        <w:t xml:space="preserve">provide </w:t>
      </w:r>
      <w:r w:rsidRPr="00E51999">
        <w:rPr>
          <w:rFonts w:ascii="Arial" w:hAnsi="Arial" w:cs="Arial"/>
          <w:sz w:val="22"/>
          <w:szCs w:val="22"/>
          <w:lang w:val="en-GB" w:eastAsia="en-US"/>
        </w:rPr>
        <w:t>support the Purchaser to the appropriate ex</w:t>
      </w:r>
      <w:r w:rsidRPr="00E51999">
        <w:rPr>
          <w:rFonts w:ascii="Arial" w:hAnsi="Arial" w:cs="Arial"/>
          <w:sz w:val="22"/>
          <w:szCs w:val="22"/>
          <w:lang w:val="en-GB" w:eastAsia="en-US"/>
        </w:rPr>
        <w:softHyphen/>
        <w:t>tent.</w:t>
      </w:r>
      <w:r w:rsidR="00426C5A" w:rsidRPr="00A74717">
        <w:rPr>
          <w:rFonts w:ascii="Arial" w:hAnsi="Arial" w:cs="Arial"/>
          <w:sz w:val="22"/>
          <w:szCs w:val="22"/>
          <w:lang w:val="mk-MK" w:eastAsia="en-US"/>
        </w:rPr>
        <w:t xml:space="preserve">  </w:t>
      </w:r>
    </w:p>
    <w:p w:rsidR="00781D1B" w:rsidRPr="00A74717" w:rsidRDefault="002D4F05" w:rsidP="00E51999">
      <w:pPr>
        <w:pStyle w:val="Bodytext0"/>
        <w:numPr>
          <w:ilvl w:val="1"/>
          <w:numId w:val="1"/>
        </w:numPr>
        <w:shd w:val="clear" w:color="auto" w:fill="auto"/>
        <w:tabs>
          <w:tab w:val="left" w:pos="851"/>
        </w:tabs>
        <w:spacing w:before="0" w:after="300" w:line="240" w:lineRule="auto"/>
        <w:ind w:left="426" w:right="23" w:hanging="426"/>
        <w:rPr>
          <w:rFonts w:ascii="Arial" w:hAnsi="Arial" w:cs="Arial"/>
          <w:sz w:val="22"/>
          <w:szCs w:val="22"/>
          <w:lang w:val="mk-MK" w:eastAsia="en-US"/>
        </w:rPr>
      </w:pPr>
      <w:r w:rsidRPr="00E51999">
        <w:rPr>
          <w:rFonts w:ascii="Arial" w:hAnsi="Arial" w:cs="Arial"/>
          <w:sz w:val="22"/>
          <w:szCs w:val="22"/>
          <w:lang w:val="en-GB" w:eastAsia="en-US"/>
        </w:rPr>
        <w:t xml:space="preserve">To the extent stipulated </w:t>
      </w:r>
      <w:r w:rsidR="00E51999" w:rsidRPr="00E51999">
        <w:rPr>
          <w:rFonts w:ascii="Arial" w:hAnsi="Arial" w:cs="Arial"/>
          <w:sz w:val="22"/>
          <w:szCs w:val="22"/>
          <w:lang w:val="en-GB" w:eastAsia="en-US"/>
        </w:rPr>
        <w:t xml:space="preserve">under the Special Terms and Conditions </w:t>
      </w:r>
      <w:r w:rsidRPr="00E51999">
        <w:rPr>
          <w:rFonts w:ascii="Arial" w:hAnsi="Arial" w:cs="Arial"/>
          <w:sz w:val="22"/>
          <w:szCs w:val="22"/>
          <w:lang w:val="en-GB" w:eastAsia="en-US"/>
        </w:rPr>
        <w:t xml:space="preserve">and if no different period of time has been specified, for a period of </w:t>
      </w:r>
      <w:r w:rsidRPr="00803580">
        <w:rPr>
          <w:rFonts w:ascii="Arial" w:hAnsi="Arial" w:cs="Arial"/>
          <w:sz w:val="22"/>
          <w:szCs w:val="22"/>
          <w:lang w:val="en-GB" w:eastAsia="en-US"/>
        </w:rPr>
        <w:t>three (3)</w:t>
      </w:r>
      <w:r w:rsidRPr="00E51999">
        <w:rPr>
          <w:rFonts w:ascii="Arial" w:hAnsi="Arial" w:cs="Arial"/>
          <w:sz w:val="22"/>
          <w:szCs w:val="22"/>
          <w:lang w:val="en-GB" w:eastAsia="en-US"/>
        </w:rPr>
        <w:t xml:space="preserve"> years af</w:t>
      </w:r>
      <w:r w:rsidRPr="00E51999">
        <w:rPr>
          <w:rFonts w:ascii="Arial" w:hAnsi="Arial" w:cs="Arial"/>
          <w:sz w:val="22"/>
          <w:szCs w:val="22"/>
          <w:lang w:val="en-GB" w:eastAsia="en-US"/>
        </w:rPr>
        <w:softHyphen/>
        <w:t>ter the delivery of the hardware, including the soft</w:t>
      </w:r>
      <w:r w:rsidRPr="00E51999">
        <w:rPr>
          <w:rFonts w:ascii="Arial" w:hAnsi="Arial" w:cs="Arial"/>
          <w:sz w:val="22"/>
          <w:szCs w:val="22"/>
          <w:lang w:val="en-GB" w:eastAsia="en-US"/>
        </w:rPr>
        <w:softHyphen/>
        <w:t xml:space="preserve">ware, the Vender shall </w:t>
      </w:r>
      <w:r w:rsidR="00E51999" w:rsidRPr="00E51999">
        <w:rPr>
          <w:rFonts w:ascii="Arial" w:hAnsi="Arial" w:cs="Arial"/>
          <w:sz w:val="22"/>
          <w:szCs w:val="22"/>
          <w:lang w:val="en-GB" w:eastAsia="en-US"/>
        </w:rPr>
        <w:t xml:space="preserve">provide </w:t>
      </w:r>
      <w:r w:rsidRPr="00E51999">
        <w:rPr>
          <w:rFonts w:ascii="Arial" w:hAnsi="Arial" w:cs="Arial"/>
          <w:sz w:val="22"/>
          <w:szCs w:val="22"/>
          <w:lang w:val="en-GB" w:eastAsia="en-US"/>
        </w:rPr>
        <w:t>train</w:t>
      </w:r>
      <w:r w:rsidR="00E51999" w:rsidRPr="00E51999">
        <w:rPr>
          <w:rFonts w:ascii="Arial" w:hAnsi="Arial" w:cs="Arial"/>
          <w:sz w:val="22"/>
          <w:szCs w:val="22"/>
          <w:lang w:val="en-GB" w:eastAsia="en-US"/>
        </w:rPr>
        <w:t>ing for</w:t>
      </w:r>
      <w:r w:rsidRPr="00E51999">
        <w:rPr>
          <w:rFonts w:ascii="Arial" w:hAnsi="Arial" w:cs="Arial"/>
          <w:sz w:val="22"/>
          <w:szCs w:val="22"/>
          <w:lang w:val="en-GB" w:eastAsia="en-US"/>
        </w:rPr>
        <w:t xml:space="preserve"> the Purchaser's personnel who require such training to an appropriate extent and shall furthermore provide any material, including any lite</w:t>
      </w:r>
      <w:r w:rsidRPr="00E51999">
        <w:rPr>
          <w:rFonts w:ascii="Arial" w:hAnsi="Arial" w:cs="Arial"/>
          <w:sz w:val="22"/>
          <w:szCs w:val="22"/>
          <w:lang w:val="en-GB" w:eastAsia="en-US"/>
        </w:rPr>
        <w:softHyphen/>
        <w:t>rature, for such training.</w:t>
      </w:r>
      <w:r w:rsidR="00426C5A" w:rsidRPr="00A74717">
        <w:rPr>
          <w:rFonts w:ascii="Arial" w:hAnsi="Arial" w:cs="Arial"/>
          <w:sz w:val="22"/>
          <w:szCs w:val="22"/>
          <w:lang w:val="mk-MK" w:eastAsia="en-US"/>
        </w:rPr>
        <w:t xml:space="preserve">  </w:t>
      </w:r>
      <w:r w:rsidRPr="00E51999">
        <w:rPr>
          <w:rFonts w:ascii="Arial" w:hAnsi="Arial" w:cs="Arial"/>
          <w:sz w:val="22"/>
          <w:szCs w:val="22"/>
          <w:lang w:val="en-GB" w:eastAsia="en-US"/>
        </w:rPr>
        <w:t>The place of such trai</w:t>
      </w:r>
      <w:r w:rsidRPr="00E51999">
        <w:rPr>
          <w:rFonts w:ascii="Arial" w:hAnsi="Arial" w:cs="Arial"/>
          <w:sz w:val="22"/>
          <w:szCs w:val="22"/>
          <w:lang w:val="en-GB" w:eastAsia="en-US"/>
        </w:rPr>
        <w:softHyphen/>
        <w:t>ning shall be defined by the Purchaser and the Vendor.</w:t>
      </w:r>
      <w:r w:rsidR="00426C5A" w:rsidRPr="00A74717">
        <w:rPr>
          <w:rFonts w:ascii="Arial" w:hAnsi="Arial" w:cs="Arial"/>
          <w:sz w:val="22"/>
          <w:szCs w:val="22"/>
          <w:lang w:val="mk-MK" w:eastAsia="en-US"/>
        </w:rPr>
        <w:t xml:space="preserve"> </w:t>
      </w:r>
    </w:p>
    <w:p w:rsidR="00781D1B" w:rsidRPr="00A74717" w:rsidRDefault="002D4F05">
      <w:pPr>
        <w:pStyle w:val="Heading30"/>
        <w:keepNext/>
        <w:keepLines/>
        <w:numPr>
          <w:ilvl w:val="0"/>
          <w:numId w:val="1"/>
        </w:numPr>
        <w:shd w:val="clear" w:color="auto" w:fill="auto"/>
        <w:tabs>
          <w:tab w:val="left" w:pos="370"/>
        </w:tabs>
        <w:spacing w:after="0" w:line="240" w:lineRule="exact"/>
        <w:ind w:left="360" w:hanging="360"/>
        <w:rPr>
          <w:rFonts w:ascii="Arial" w:hAnsi="Arial" w:cs="Arial"/>
          <w:sz w:val="22"/>
          <w:szCs w:val="22"/>
          <w:lang w:val="mk-MK"/>
        </w:rPr>
      </w:pPr>
      <w:r w:rsidRPr="00E51999">
        <w:rPr>
          <w:rFonts w:ascii="Arial" w:hAnsi="Arial" w:cs="Arial"/>
          <w:sz w:val="22"/>
          <w:szCs w:val="22"/>
          <w:lang w:val="en-GB" w:eastAsia="en-US"/>
        </w:rPr>
        <w:t>Acceptance procedure</w:t>
      </w:r>
      <w:r w:rsidR="00426C5A" w:rsidRPr="00A74717">
        <w:rPr>
          <w:rFonts w:ascii="Arial" w:hAnsi="Arial" w:cs="Arial"/>
          <w:sz w:val="22"/>
          <w:szCs w:val="22"/>
          <w:lang w:val="mk-MK" w:eastAsia="en-US"/>
        </w:rPr>
        <w:t xml:space="preserve"> </w:t>
      </w:r>
    </w:p>
    <w:p w:rsidR="00FE0A97" w:rsidRPr="00A74717" w:rsidRDefault="00FE0A97" w:rsidP="00FE0A97">
      <w:pPr>
        <w:pStyle w:val="Heading30"/>
        <w:keepNext/>
        <w:keepLines/>
        <w:shd w:val="clear" w:color="auto" w:fill="auto"/>
        <w:tabs>
          <w:tab w:val="left" w:pos="370"/>
        </w:tabs>
        <w:spacing w:after="0" w:line="240" w:lineRule="exact"/>
        <w:ind w:left="360" w:firstLine="0"/>
        <w:rPr>
          <w:rFonts w:ascii="Arial" w:hAnsi="Arial" w:cs="Arial"/>
          <w:sz w:val="22"/>
          <w:szCs w:val="22"/>
          <w:lang w:val="mk-MK"/>
        </w:rPr>
      </w:pPr>
    </w:p>
    <w:p w:rsidR="002E2637" w:rsidRPr="002E2637" w:rsidRDefault="002D4F05">
      <w:pPr>
        <w:pStyle w:val="Bodytext0"/>
        <w:numPr>
          <w:ilvl w:val="1"/>
          <w:numId w:val="1"/>
        </w:numPr>
        <w:shd w:val="clear" w:color="auto" w:fill="auto"/>
        <w:tabs>
          <w:tab w:val="left" w:pos="365"/>
        </w:tabs>
        <w:spacing w:before="0"/>
        <w:ind w:left="360" w:right="20" w:hanging="360"/>
        <w:rPr>
          <w:rFonts w:ascii="Arial" w:hAnsi="Arial" w:cs="Arial"/>
          <w:sz w:val="22"/>
          <w:szCs w:val="22"/>
          <w:lang w:val="mk-MK"/>
        </w:rPr>
      </w:pPr>
      <w:r w:rsidRPr="00E51999">
        <w:rPr>
          <w:rFonts w:ascii="Arial" w:hAnsi="Arial" w:cs="Arial"/>
          <w:sz w:val="22"/>
          <w:szCs w:val="22"/>
          <w:lang w:val="en-GB" w:eastAsia="en-US"/>
        </w:rPr>
        <w:t>In case of installation services, system integration services or in case of a special agreement, an accep</w:t>
      </w:r>
      <w:r w:rsidRPr="00E51999">
        <w:rPr>
          <w:rFonts w:ascii="Arial" w:hAnsi="Arial" w:cs="Arial"/>
          <w:sz w:val="22"/>
          <w:szCs w:val="22"/>
          <w:lang w:val="en-GB" w:eastAsia="en-US"/>
        </w:rPr>
        <w:softHyphen/>
        <w:t>tance check shall be carried out.</w:t>
      </w:r>
      <w:r w:rsidR="00426C5A" w:rsidRPr="00A74717">
        <w:rPr>
          <w:rFonts w:ascii="Arial" w:hAnsi="Arial" w:cs="Arial"/>
          <w:sz w:val="22"/>
          <w:szCs w:val="22"/>
          <w:lang w:val="mk-MK" w:eastAsia="en-US"/>
        </w:rPr>
        <w:t xml:space="preserve">  </w:t>
      </w:r>
      <w:r w:rsidR="00E51999" w:rsidRPr="00FC08C9">
        <w:rPr>
          <w:rFonts w:ascii="Arial" w:hAnsi="Arial" w:cs="Arial"/>
          <w:sz w:val="22"/>
          <w:szCs w:val="22"/>
          <w:lang w:val="en-GB" w:eastAsia="en-US"/>
        </w:rPr>
        <w:t>In such case</w:t>
      </w:r>
      <w:r w:rsidRPr="00FC08C9">
        <w:rPr>
          <w:rFonts w:ascii="Arial" w:hAnsi="Arial" w:cs="Arial"/>
          <w:sz w:val="22"/>
          <w:szCs w:val="22"/>
          <w:lang w:val="en-GB" w:eastAsia="en-US"/>
        </w:rPr>
        <w:t>, the Vendor shall perform</w:t>
      </w:r>
      <w:r w:rsidR="00FC08C9" w:rsidRPr="00FC08C9">
        <w:rPr>
          <w:rFonts w:ascii="Arial" w:hAnsi="Arial" w:cs="Arial"/>
          <w:sz w:val="22"/>
          <w:szCs w:val="22"/>
          <w:lang w:val="en-GB" w:eastAsia="en-US"/>
        </w:rPr>
        <w:t xml:space="preserve"> the work</w:t>
      </w:r>
      <w:r w:rsidRPr="00FC08C9">
        <w:rPr>
          <w:rFonts w:ascii="Arial" w:hAnsi="Arial" w:cs="Arial"/>
          <w:sz w:val="22"/>
          <w:szCs w:val="22"/>
          <w:lang w:val="en-GB" w:eastAsia="en-US"/>
        </w:rPr>
        <w:t xml:space="preserve"> in accor</w:t>
      </w:r>
      <w:r w:rsidRPr="00FC08C9">
        <w:rPr>
          <w:rFonts w:ascii="Arial" w:hAnsi="Arial" w:cs="Arial"/>
          <w:sz w:val="22"/>
          <w:szCs w:val="22"/>
          <w:lang w:val="en-GB" w:eastAsia="en-US"/>
        </w:rPr>
        <w:softHyphen/>
        <w:t xml:space="preserve">dance with the Special Terms and Conditions herein at the </w:t>
      </w:r>
    </w:p>
    <w:p w:rsidR="002E2637" w:rsidRPr="002E2637" w:rsidRDefault="002E2637" w:rsidP="002E2637">
      <w:pPr>
        <w:pStyle w:val="Bodytext0"/>
        <w:shd w:val="clear" w:color="auto" w:fill="auto"/>
        <w:tabs>
          <w:tab w:val="left" w:pos="365"/>
        </w:tabs>
        <w:spacing w:before="0"/>
        <w:ind w:left="360" w:right="20" w:firstLine="0"/>
        <w:rPr>
          <w:rFonts w:ascii="Arial" w:hAnsi="Arial" w:cs="Arial"/>
          <w:sz w:val="22"/>
          <w:szCs w:val="22"/>
          <w:lang w:val="mk-MK"/>
        </w:rPr>
      </w:pPr>
    </w:p>
    <w:p w:rsidR="002E2637" w:rsidRPr="002E2637" w:rsidRDefault="002E2637" w:rsidP="002E2637">
      <w:pPr>
        <w:pStyle w:val="Bodytext0"/>
        <w:shd w:val="clear" w:color="auto" w:fill="auto"/>
        <w:tabs>
          <w:tab w:val="left" w:pos="365"/>
        </w:tabs>
        <w:spacing w:before="0"/>
        <w:ind w:left="360" w:right="20" w:firstLine="0"/>
        <w:rPr>
          <w:rFonts w:ascii="Arial" w:hAnsi="Arial" w:cs="Arial"/>
          <w:sz w:val="22"/>
          <w:szCs w:val="22"/>
          <w:lang w:val="mk-MK"/>
        </w:rPr>
      </w:pPr>
    </w:p>
    <w:p w:rsidR="002E2637" w:rsidRPr="002E2637" w:rsidRDefault="002E2637" w:rsidP="002E2637">
      <w:pPr>
        <w:pStyle w:val="Bodytext0"/>
        <w:shd w:val="clear" w:color="auto" w:fill="auto"/>
        <w:tabs>
          <w:tab w:val="left" w:pos="365"/>
        </w:tabs>
        <w:spacing w:before="0"/>
        <w:ind w:right="20" w:firstLine="0"/>
        <w:rPr>
          <w:rFonts w:ascii="Arial" w:hAnsi="Arial" w:cs="Arial"/>
          <w:sz w:val="22"/>
          <w:szCs w:val="22"/>
          <w:lang w:val="mk-MK"/>
        </w:rPr>
      </w:pPr>
    </w:p>
    <w:p w:rsidR="00781D1B" w:rsidRPr="00A74717" w:rsidRDefault="002D4F05" w:rsidP="002E2637">
      <w:pPr>
        <w:pStyle w:val="Bodytext0"/>
        <w:shd w:val="clear" w:color="auto" w:fill="auto"/>
        <w:tabs>
          <w:tab w:val="left" w:pos="365"/>
        </w:tabs>
        <w:spacing w:before="0"/>
        <w:ind w:left="360" w:right="20" w:firstLine="0"/>
        <w:rPr>
          <w:rFonts w:ascii="Arial" w:hAnsi="Arial" w:cs="Arial"/>
          <w:sz w:val="22"/>
          <w:szCs w:val="22"/>
          <w:lang w:val="mk-MK"/>
        </w:rPr>
      </w:pPr>
      <w:proofErr w:type="gramStart"/>
      <w:r w:rsidRPr="00FC08C9">
        <w:rPr>
          <w:rFonts w:ascii="Arial" w:hAnsi="Arial" w:cs="Arial"/>
          <w:sz w:val="22"/>
          <w:szCs w:val="22"/>
          <w:lang w:val="en-GB" w:eastAsia="en-US"/>
        </w:rPr>
        <w:t>stipulated</w:t>
      </w:r>
      <w:proofErr w:type="gramEnd"/>
      <w:r w:rsidRPr="00FC08C9">
        <w:rPr>
          <w:rFonts w:ascii="Arial" w:hAnsi="Arial" w:cs="Arial"/>
          <w:sz w:val="22"/>
          <w:szCs w:val="22"/>
          <w:lang w:val="en-GB" w:eastAsia="en-US"/>
        </w:rPr>
        <w:t xml:space="preserve"> time for acceptance.</w:t>
      </w:r>
      <w:r w:rsidR="00426C5A" w:rsidRPr="00A74717">
        <w:rPr>
          <w:rFonts w:ascii="Arial" w:hAnsi="Arial" w:cs="Arial"/>
          <w:sz w:val="22"/>
          <w:szCs w:val="22"/>
          <w:lang w:val="mk-MK" w:eastAsia="en-US"/>
        </w:rPr>
        <w:t xml:space="preserve"> </w:t>
      </w:r>
      <w:r w:rsidRPr="00FC08C9">
        <w:rPr>
          <w:rFonts w:ascii="Arial" w:hAnsi="Arial" w:cs="Arial"/>
          <w:sz w:val="22"/>
          <w:szCs w:val="22"/>
          <w:lang w:val="en-GB" w:eastAsia="en-US"/>
        </w:rPr>
        <w:t xml:space="preserve">The same shall apply accordingly to any stipulated performances by successive </w:t>
      </w:r>
      <w:r w:rsidR="00FC08C9">
        <w:rPr>
          <w:rFonts w:ascii="Arial" w:hAnsi="Arial" w:cs="Arial"/>
          <w:sz w:val="22"/>
          <w:szCs w:val="22"/>
          <w:lang w:val="en-GB" w:eastAsia="en-US"/>
        </w:rPr>
        <w:t>stages</w:t>
      </w:r>
      <w:r w:rsidRPr="00FC08C9">
        <w:rPr>
          <w:rFonts w:ascii="Arial" w:hAnsi="Arial" w:cs="Arial"/>
          <w:sz w:val="22"/>
          <w:szCs w:val="22"/>
          <w:lang w:val="en-GB" w:eastAsia="en-US"/>
        </w:rPr>
        <w:t>.</w:t>
      </w:r>
    </w:p>
    <w:p w:rsidR="00FE0A97" w:rsidRPr="00A74717" w:rsidRDefault="00FE0A97" w:rsidP="00FE0A97">
      <w:pPr>
        <w:pStyle w:val="Bodytext0"/>
        <w:shd w:val="clear" w:color="auto" w:fill="auto"/>
        <w:tabs>
          <w:tab w:val="left" w:pos="365"/>
        </w:tabs>
        <w:spacing w:before="0"/>
        <w:ind w:left="360" w:right="20" w:firstLine="0"/>
        <w:rPr>
          <w:rFonts w:ascii="Arial" w:hAnsi="Arial" w:cs="Arial"/>
          <w:sz w:val="22"/>
          <w:szCs w:val="22"/>
          <w:lang w:val="mk-MK"/>
        </w:rPr>
      </w:pPr>
    </w:p>
    <w:p w:rsidR="00781D1B" w:rsidRPr="00A74717" w:rsidRDefault="002D4F05">
      <w:pPr>
        <w:pStyle w:val="Bodytext0"/>
        <w:numPr>
          <w:ilvl w:val="1"/>
          <w:numId w:val="1"/>
        </w:numPr>
        <w:shd w:val="clear" w:color="auto" w:fill="auto"/>
        <w:tabs>
          <w:tab w:val="left" w:pos="355"/>
        </w:tabs>
        <w:spacing w:before="0"/>
        <w:ind w:left="360" w:right="20" w:hanging="360"/>
        <w:rPr>
          <w:rFonts w:ascii="Arial" w:hAnsi="Arial" w:cs="Arial"/>
          <w:sz w:val="22"/>
          <w:szCs w:val="22"/>
          <w:lang w:val="mk-MK"/>
        </w:rPr>
      </w:pPr>
      <w:r w:rsidRPr="00FC08C9">
        <w:rPr>
          <w:rFonts w:ascii="Arial" w:hAnsi="Arial" w:cs="Arial"/>
          <w:sz w:val="22"/>
          <w:szCs w:val="22"/>
          <w:lang w:val="en-GB" w:eastAsia="en-US"/>
        </w:rPr>
        <w:t xml:space="preserve">After delivery for acceptance, the Purchaser shall </w:t>
      </w:r>
      <w:r w:rsidR="00FC08C9" w:rsidRPr="00FC08C9">
        <w:rPr>
          <w:rFonts w:ascii="Arial" w:hAnsi="Arial" w:cs="Arial"/>
          <w:sz w:val="22"/>
          <w:szCs w:val="22"/>
          <w:lang w:val="en-GB" w:eastAsia="en-US"/>
        </w:rPr>
        <w:t>conduct the acceptance test within a period of 30 (thirty) consecutive cal</w:t>
      </w:r>
      <w:r w:rsidR="00FC08C9" w:rsidRPr="00FC08C9">
        <w:rPr>
          <w:rFonts w:ascii="Arial" w:hAnsi="Arial" w:cs="Arial"/>
          <w:sz w:val="22"/>
          <w:szCs w:val="22"/>
          <w:lang w:val="en-GB" w:eastAsia="en-US"/>
        </w:rPr>
        <w:softHyphen/>
        <w:t>endar days,</w:t>
      </w:r>
      <w:r w:rsidRPr="00FC08C9">
        <w:rPr>
          <w:rFonts w:ascii="Arial" w:hAnsi="Arial" w:cs="Arial"/>
          <w:sz w:val="22"/>
          <w:szCs w:val="22"/>
          <w:lang w:val="en-GB" w:eastAsia="en-US"/>
        </w:rPr>
        <w:t xml:space="preserve"> unless a different period of time is </w:t>
      </w:r>
      <w:r w:rsidR="00FC08C9" w:rsidRPr="00FC08C9">
        <w:rPr>
          <w:rFonts w:ascii="Arial" w:hAnsi="Arial" w:cs="Arial"/>
          <w:sz w:val="22"/>
          <w:szCs w:val="22"/>
          <w:lang w:val="en-GB" w:eastAsia="en-US"/>
        </w:rPr>
        <w:t>stipulated in the Agreement</w:t>
      </w:r>
      <w:r w:rsidRPr="00FC08C9">
        <w:rPr>
          <w:rFonts w:ascii="Arial" w:hAnsi="Arial" w:cs="Arial"/>
          <w:sz w:val="22"/>
          <w:szCs w:val="22"/>
          <w:lang w:val="en-GB" w:eastAsia="en-US"/>
        </w:rPr>
        <w:t>.</w:t>
      </w:r>
      <w:r w:rsidR="00426C5A" w:rsidRPr="00A74717">
        <w:rPr>
          <w:rFonts w:ascii="Arial" w:hAnsi="Arial" w:cs="Arial"/>
          <w:sz w:val="22"/>
          <w:szCs w:val="22"/>
          <w:lang w:val="mk-MK" w:eastAsia="en-US"/>
        </w:rPr>
        <w:t xml:space="preserve"> </w:t>
      </w:r>
    </w:p>
    <w:p w:rsidR="00FE0A97" w:rsidRPr="00A74717" w:rsidRDefault="00FE0A97" w:rsidP="00FE0A97">
      <w:pPr>
        <w:pStyle w:val="Bodytext0"/>
        <w:shd w:val="clear" w:color="auto" w:fill="auto"/>
        <w:tabs>
          <w:tab w:val="left" w:pos="355"/>
        </w:tabs>
        <w:spacing w:before="0"/>
        <w:ind w:right="20" w:firstLine="0"/>
        <w:rPr>
          <w:rFonts w:ascii="Arial" w:hAnsi="Arial" w:cs="Arial"/>
          <w:sz w:val="22"/>
          <w:szCs w:val="22"/>
          <w:lang w:val="mk-MK"/>
        </w:rPr>
      </w:pPr>
    </w:p>
    <w:p w:rsidR="00781D1B" w:rsidRPr="00A74717" w:rsidRDefault="002D4F05">
      <w:pPr>
        <w:pStyle w:val="Bodytext0"/>
        <w:numPr>
          <w:ilvl w:val="1"/>
          <w:numId w:val="1"/>
        </w:numPr>
        <w:shd w:val="clear" w:color="auto" w:fill="auto"/>
        <w:tabs>
          <w:tab w:val="left" w:pos="350"/>
        </w:tabs>
        <w:spacing w:before="0"/>
        <w:ind w:left="360" w:right="20" w:hanging="360"/>
        <w:rPr>
          <w:rFonts w:ascii="Arial" w:hAnsi="Arial" w:cs="Arial"/>
          <w:sz w:val="22"/>
          <w:szCs w:val="22"/>
          <w:lang w:val="mk-MK"/>
        </w:rPr>
      </w:pPr>
      <w:r w:rsidRPr="00FC08C9">
        <w:rPr>
          <w:rFonts w:ascii="Arial" w:hAnsi="Arial" w:cs="Arial"/>
          <w:sz w:val="22"/>
          <w:szCs w:val="22"/>
          <w:lang w:val="en-GB" w:eastAsia="en-US"/>
        </w:rPr>
        <w:t>At the acceptance of the final performance by suc</w:t>
      </w:r>
      <w:r w:rsidRPr="00FC08C9">
        <w:rPr>
          <w:rFonts w:ascii="Arial" w:hAnsi="Arial" w:cs="Arial"/>
          <w:sz w:val="22"/>
          <w:szCs w:val="22"/>
          <w:lang w:val="en-GB" w:eastAsia="en-US"/>
        </w:rPr>
        <w:softHyphen/>
        <w:t>cessive functional stages (phases),</w:t>
      </w:r>
      <w:r w:rsidR="00FC08C9" w:rsidRPr="00FC08C9">
        <w:rPr>
          <w:rFonts w:ascii="Arial" w:hAnsi="Arial" w:cs="Arial"/>
          <w:sz w:val="22"/>
          <w:szCs w:val="22"/>
          <w:lang w:val="en-GB" w:eastAsia="en-US"/>
        </w:rPr>
        <w:t xml:space="preserve"> </w:t>
      </w:r>
      <w:r w:rsidRPr="00FC08C9">
        <w:rPr>
          <w:rFonts w:ascii="Arial" w:hAnsi="Arial" w:cs="Arial"/>
          <w:sz w:val="22"/>
          <w:szCs w:val="22"/>
          <w:lang w:val="en-GB" w:eastAsia="en-US"/>
        </w:rPr>
        <w:t>wherein the acceptance is conducted for each stage (phase) separately, additionally the overall func</w:t>
      </w:r>
      <w:r w:rsidRPr="00FC08C9">
        <w:rPr>
          <w:rFonts w:ascii="Arial" w:hAnsi="Arial" w:cs="Arial"/>
          <w:sz w:val="22"/>
          <w:szCs w:val="22"/>
          <w:lang w:val="en-GB" w:eastAsia="en-US"/>
        </w:rPr>
        <w:softHyphen/>
        <w:t>tionality of the stipulated performances shall be tested, in particular in respect of their error-free coactions.</w:t>
      </w:r>
      <w:r w:rsidR="00426C5A" w:rsidRPr="00A74717">
        <w:rPr>
          <w:rFonts w:ascii="Arial" w:hAnsi="Arial" w:cs="Arial"/>
          <w:sz w:val="22"/>
          <w:szCs w:val="22"/>
          <w:lang w:val="mk-MK" w:eastAsia="en-US"/>
        </w:rPr>
        <w:t xml:space="preserve"> </w:t>
      </w:r>
    </w:p>
    <w:p w:rsidR="00FE0A97" w:rsidRPr="00A74717" w:rsidRDefault="00FE0A97" w:rsidP="00FE0A97">
      <w:pPr>
        <w:pStyle w:val="Bodytext0"/>
        <w:shd w:val="clear" w:color="auto" w:fill="auto"/>
        <w:tabs>
          <w:tab w:val="left" w:pos="350"/>
        </w:tabs>
        <w:spacing w:before="0"/>
        <w:ind w:right="20" w:firstLine="0"/>
        <w:rPr>
          <w:rFonts w:ascii="Arial" w:hAnsi="Arial" w:cs="Arial"/>
          <w:sz w:val="22"/>
          <w:szCs w:val="22"/>
          <w:lang w:val="mk-MK"/>
        </w:rPr>
      </w:pPr>
    </w:p>
    <w:p w:rsidR="00781D1B" w:rsidRPr="00A74717" w:rsidRDefault="002D4F05">
      <w:pPr>
        <w:pStyle w:val="Bodytext0"/>
        <w:numPr>
          <w:ilvl w:val="1"/>
          <w:numId w:val="1"/>
        </w:numPr>
        <w:shd w:val="clear" w:color="auto" w:fill="auto"/>
        <w:tabs>
          <w:tab w:val="left" w:pos="365"/>
        </w:tabs>
        <w:spacing w:before="0"/>
        <w:ind w:left="360" w:right="20" w:hanging="360"/>
        <w:rPr>
          <w:rFonts w:ascii="Arial" w:hAnsi="Arial" w:cs="Arial"/>
          <w:sz w:val="22"/>
          <w:szCs w:val="22"/>
          <w:lang w:val="mk-MK"/>
        </w:rPr>
      </w:pPr>
      <w:r w:rsidRPr="007C281B">
        <w:rPr>
          <w:rFonts w:ascii="Arial" w:hAnsi="Arial" w:cs="Arial"/>
          <w:sz w:val="22"/>
          <w:szCs w:val="22"/>
          <w:lang w:val="en-GB" w:eastAsia="en-US"/>
        </w:rPr>
        <w:t xml:space="preserve">If the Vendor's performance is in conformity with the agreement, the </w:t>
      </w:r>
      <w:r w:rsidR="002C3682" w:rsidRPr="007C281B">
        <w:rPr>
          <w:rFonts w:ascii="Arial" w:hAnsi="Arial" w:cs="Arial"/>
          <w:sz w:val="22"/>
          <w:szCs w:val="22"/>
          <w:lang w:val="en-GB" w:eastAsia="en-US"/>
        </w:rPr>
        <w:t>Purchaser</w:t>
      </w:r>
      <w:r w:rsidRPr="007C281B">
        <w:rPr>
          <w:rFonts w:ascii="Arial" w:hAnsi="Arial" w:cs="Arial"/>
          <w:sz w:val="22"/>
          <w:szCs w:val="22"/>
          <w:lang w:val="en-GB" w:eastAsia="en-US"/>
        </w:rPr>
        <w:t xml:space="preserve"> shall declare the accep</w:t>
      </w:r>
      <w:r w:rsidRPr="007C281B">
        <w:rPr>
          <w:rFonts w:ascii="Arial" w:hAnsi="Arial" w:cs="Arial"/>
          <w:sz w:val="22"/>
          <w:szCs w:val="22"/>
          <w:lang w:val="en-GB" w:eastAsia="en-US"/>
        </w:rPr>
        <w:softHyphen/>
        <w:t>tance after a successful test.</w:t>
      </w:r>
      <w:r w:rsidRPr="002D4F05">
        <w:rPr>
          <w:rFonts w:ascii="Arial" w:hAnsi="Arial" w:cs="Arial"/>
          <w:sz w:val="22"/>
          <w:szCs w:val="22"/>
          <w:lang w:eastAsia="en-US"/>
        </w:rPr>
        <w:t xml:space="preserve"> </w:t>
      </w:r>
      <w:r w:rsidR="002C3682" w:rsidRPr="007C281B">
        <w:rPr>
          <w:rFonts w:ascii="Arial" w:hAnsi="Arial" w:cs="Arial"/>
          <w:sz w:val="22"/>
          <w:szCs w:val="22"/>
          <w:lang w:val="en-GB" w:eastAsia="en-US"/>
        </w:rPr>
        <w:t>If the performance is accepted in spite of any detected defects, such de</w:t>
      </w:r>
      <w:r w:rsidR="002C3682" w:rsidRPr="007C281B">
        <w:rPr>
          <w:rFonts w:ascii="Arial" w:hAnsi="Arial" w:cs="Arial"/>
          <w:sz w:val="22"/>
          <w:szCs w:val="22"/>
          <w:lang w:val="en-GB" w:eastAsia="en-US"/>
        </w:rPr>
        <w:softHyphen/>
        <w:t>fects shall be noted in the statement of acceptance.</w:t>
      </w:r>
      <w:r w:rsidR="00426C5A" w:rsidRPr="00A74717">
        <w:rPr>
          <w:rFonts w:ascii="Arial" w:hAnsi="Arial" w:cs="Arial"/>
          <w:sz w:val="22"/>
          <w:szCs w:val="22"/>
          <w:lang w:val="mk-MK" w:eastAsia="en-US"/>
        </w:rPr>
        <w:t xml:space="preserve"> </w:t>
      </w:r>
      <w:r w:rsidR="002C3682" w:rsidRPr="007C281B">
        <w:rPr>
          <w:rFonts w:ascii="Arial" w:hAnsi="Arial" w:cs="Arial"/>
          <w:sz w:val="22"/>
          <w:szCs w:val="22"/>
          <w:lang w:val="en-GB" w:eastAsia="en-US"/>
        </w:rPr>
        <w:t xml:space="preserve">The acceptance may not be refused </w:t>
      </w:r>
      <w:r w:rsidR="007C281B" w:rsidRPr="007C281B">
        <w:rPr>
          <w:rFonts w:ascii="Arial" w:hAnsi="Arial" w:cs="Arial"/>
          <w:sz w:val="22"/>
          <w:szCs w:val="22"/>
          <w:lang w:val="en-GB" w:eastAsia="en-US"/>
        </w:rPr>
        <w:t xml:space="preserve">due to </w:t>
      </w:r>
      <w:r w:rsidR="002C3682" w:rsidRPr="007C281B">
        <w:rPr>
          <w:rFonts w:ascii="Arial" w:hAnsi="Arial" w:cs="Arial"/>
          <w:sz w:val="22"/>
          <w:szCs w:val="22"/>
          <w:lang w:val="en-GB" w:eastAsia="en-US"/>
        </w:rPr>
        <w:t>any minor defect.</w:t>
      </w:r>
      <w:r w:rsidR="002C3682" w:rsidRPr="002C3682">
        <w:rPr>
          <w:rFonts w:ascii="Arial" w:hAnsi="Arial" w:cs="Arial"/>
          <w:sz w:val="22"/>
          <w:szCs w:val="22"/>
          <w:lang w:eastAsia="en-US"/>
        </w:rPr>
        <w:t xml:space="preserve"> </w:t>
      </w:r>
      <w:r w:rsidR="002C3682" w:rsidRPr="0067195A">
        <w:rPr>
          <w:rFonts w:ascii="Arial" w:hAnsi="Arial" w:cs="Arial"/>
          <w:sz w:val="22"/>
          <w:szCs w:val="22"/>
          <w:lang w:val="en-GB" w:eastAsia="en-US"/>
        </w:rPr>
        <w:t>Several minor defects may in their en</w:t>
      </w:r>
      <w:r w:rsidR="002C3682" w:rsidRPr="0067195A">
        <w:rPr>
          <w:rFonts w:ascii="Arial" w:hAnsi="Arial" w:cs="Arial"/>
          <w:sz w:val="22"/>
          <w:szCs w:val="22"/>
          <w:lang w:val="en-GB" w:eastAsia="en-US"/>
        </w:rPr>
        <w:softHyphen/>
        <w:t xml:space="preserve">tirety </w:t>
      </w:r>
      <w:r w:rsidR="0067195A" w:rsidRPr="0067195A">
        <w:rPr>
          <w:rFonts w:ascii="Arial" w:hAnsi="Arial" w:cs="Arial"/>
          <w:sz w:val="22"/>
          <w:szCs w:val="22"/>
          <w:lang w:val="en-GB" w:eastAsia="en-US"/>
        </w:rPr>
        <w:t xml:space="preserve">constitute a justified ground for </w:t>
      </w:r>
      <w:r w:rsidR="002C3682" w:rsidRPr="0067195A">
        <w:rPr>
          <w:rFonts w:ascii="Arial" w:hAnsi="Arial" w:cs="Arial"/>
          <w:sz w:val="22"/>
          <w:szCs w:val="22"/>
          <w:lang w:val="en-GB" w:eastAsia="en-US"/>
        </w:rPr>
        <w:t xml:space="preserve">refusal of </w:t>
      </w:r>
      <w:r w:rsidR="0067195A" w:rsidRPr="0067195A">
        <w:rPr>
          <w:rFonts w:ascii="Arial" w:hAnsi="Arial" w:cs="Arial"/>
          <w:sz w:val="22"/>
          <w:szCs w:val="22"/>
          <w:lang w:val="en-GB" w:eastAsia="en-US"/>
        </w:rPr>
        <w:t xml:space="preserve">the </w:t>
      </w:r>
      <w:r w:rsidR="002C3682" w:rsidRPr="0067195A">
        <w:rPr>
          <w:rFonts w:ascii="Arial" w:hAnsi="Arial" w:cs="Arial"/>
          <w:sz w:val="22"/>
          <w:szCs w:val="22"/>
          <w:lang w:val="en-GB" w:eastAsia="en-US"/>
        </w:rPr>
        <w:t>acceptance.</w:t>
      </w:r>
      <w:r w:rsidR="00426C5A" w:rsidRPr="00A74717">
        <w:rPr>
          <w:rFonts w:ascii="Arial" w:hAnsi="Arial" w:cs="Arial"/>
          <w:sz w:val="22"/>
          <w:szCs w:val="22"/>
          <w:lang w:val="mk-MK" w:eastAsia="en-US"/>
        </w:rPr>
        <w:t xml:space="preserve"> </w:t>
      </w:r>
    </w:p>
    <w:p w:rsidR="00FE0A97" w:rsidRPr="00A74717" w:rsidRDefault="00FE0A97" w:rsidP="00FE0A97">
      <w:pPr>
        <w:pStyle w:val="Bodytext0"/>
        <w:shd w:val="clear" w:color="auto" w:fill="auto"/>
        <w:tabs>
          <w:tab w:val="left" w:pos="365"/>
        </w:tabs>
        <w:spacing w:before="0"/>
        <w:ind w:right="20" w:firstLine="0"/>
        <w:rPr>
          <w:rFonts w:ascii="Arial" w:hAnsi="Arial" w:cs="Arial"/>
          <w:sz w:val="22"/>
          <w:szCs w:val="22"/>
          <w:lang w:val="mk-MK"/>
        </w:rPr>
      </w:pPr>
    </w:p>
    <w:p w:rsidR="00781D1B" w:rsidRPr="00A74717" w:rsidRDefault="002C3682">
      <w:pPr>
        <w:pStyle w:val="Bodytext0"/>
        <w:numPr>
          <w:ilvl w:val="1"/>
          <w:numId w:val="1"/>
        </w:numPr>
        <w:shd w:val="clear" w:color="auto" w:fill="auto"/>
        <w:tabs>
          <w:tab w:val="left" w:pos="365"/>
        </w:tabs>
        <w:spacing w:before="0" w:after="184"/>
        <w:ind w:left="360" w:right="20" w:hanging="360"/>
        <w:rPr>
          <w:rFonts w:ascii="Arial" w:hAnsi="Arial" w:cs="Arial"/>
          <w:sz w:val="22"/>
          <w:szCs w:val="22"/>
          <w:lang w:val="mk-MK"/>
        </w:rPr>
      </w:pPr>
      <w:r w:rsidRPr="0067195A">
        <w:rPr>
          <w:rFonts w:ascii="Arial" w:hAnsi="Arial" w:cs="Arial"/>
          <w:sz w:val="22"/>
          <w:szCs w:val="22"/>
          <w:lang w:val="en-GB" w:eastAsia="en-US"/>
        </w:rPr>
        <w:t xml:space="preserve">If the Purchaser fails to declare the acceptance or the justified refusal thereof within a period of </w:t>
      </w:r>
      <w:r w:rsidR="0067195A" w:rsidRPr="0067195A">
        <w:rPr>
          <w:rFonts w:ascii="Arial" w:hAnsi="Arial" w:cs="Arial"/>
          <w:sz w:val="22"/>
          <w:szCs w:val="22"/>
          <w:lang w:val="en-GB" w:eastAsia="en-US"/>
        </w:rPr>
        <w:t xml:space="preserve">30 </w:t>
      </w:r>
      <w:r w:rsidRPr="0067195A">
        <w:rPr>
          <w:rFonts w:ascii="Arial" w:hAnsi="Arial" w:cs="Arial"/>
          <w:sz w:val="22"/>
          <w:szCs w:val="22"/>
          <w:lang w:val="en-GB" w:eastAsia="en-US"/>
        </w:rPr>
        <w:t>(</w:t>
      </w:r>
      <w:proofErr w:type="gramStart"/>
      <w:r w:rsidR="0067195A" w:rsidRPr="0067195A">
        <w:rPr>
          <w:rFonts w:ascii="Arial" w:hAnsi="Arial" w:cs="Arial"/>
          <w:sz w:val="22"/>
          <w:szCs w:val="22"/>
          <w:lang w:val="en-GB" w:eastAsia="en-US"/>
        </w:rPr>
        <w:t xml:space="preserve">thirty </w:t>
      </w:r>
      <w:r w:rsidRPr="0067195A">
        <w:rPr>
          <w:rFonts w:ascii="Arial" w:hAnsi="Arial" w:cs="Arial"/>
          <w:sz w:val="22"/>
          <w:szCs w:val="22"/>
          <w:lang w:val="en-GB" w:eastAsia="en-US"/>
        </w:rPr>
        <w:t>)</w:t>
      </w:r>
      <w:proofErr w:type="gramEnd"/>
      <w:r w:rsidRPr="0067195A">
        <w:rPr>
          <w:rFonts w:ascii="Arial" w:hAnsi="Arial" w:cs="Arial"/>
          <w:sz w:val="22"/>
          <w:szCs w:val="22"/>
          <w:lang w:val="en-GB" w:eastAsia="en-US"/>
        </w:rPr>
        <w:t xml:space="preserve"> con</w:t>
      </w:r>
      <w:r w:rsidRPr="0067195A">
        <w:rPr>
          <w:rFonts w:ascii="Arial" w:hAnsi="Arial" w:cs="Arial"/>
          <w:sz w:val="22"/>
          <w:szCs w:val="22"/>
          <w:lang w:val="en-GB" w:eastAsia="en-US"/>
        </w:rPr>
        <w:softHyphen/>
        <w:t xml:space="preserve">secutive calendar days </w:t>
      </w:r>
      <w:r w:rsidR="00783D35" w:rsidRPr="0067195A">
        <w:rPr>
          <w:rFonts w:ascii="Arial" w:hAnsi="Arial" w:cs="Arial"/>
          <w:sz w:val="22"/>
          <w:szCs w:val="22"/>
          <w:lang w:val="en-GB" w:eastAsia="en-US"/>
        </w:rPr>
        <w:t xml:space="preserve">as of the completion of the testing </w:t>
      </w:r>
      <w:r w:rsidRPr="0067195A">
        <w:rPr>
          <w:rFonts w:ascii="Arial" w:hAnsi="Arial" w:cs="Arial"/>
          <w:sz w:val="22"/>
          <w:szCs w:val="22"/>
          <w:lang w:val="en-GB" w:eastAsia="en-US"/>
        </w:rPr>
        <w:t>o</w:t>
      </w:r>
      <w:r w:rsidR="0067195A" w:rsidRPr="0067195A">
        <w:rPr>
          <w:rFonts w:ascii="Arial" w:hAnsi="Arial" w:cs="Arial"/>
          <w:sz w:val="22"/>
          <w:szCs w:val="22"/>
          <w:lang w:val="en-GB" w:eastAsia="en-US"/>
        </w:rPr>
        <w:t>r any other agreed period,</w:t>
      </w:r>
      <w:r w:rsidRPr="0067195A">
        <w:rPr>
          <w:rFonts w:ascii="Arial" w:hAnsi="Arial" w:cs="Arial"/>
          <w:sz w:val="22"/>
          <w:szCs w:val="22"/>
          <w:lang w:val="en-GB" w:eastAsia="en-US"/>
        </w:rPr>
        <w:t xml:space="preserve"> the acceptance shall be deemed executed.</w:t>
      </w:r>
      <w:r w:rsidR="005C10B9" w:rsidRPr="00A74717">
        <w:rPr>
          <w:rFonts w:ascii="Arial" w:hAnsi="Arial" w:cs="Arial"/>
          <w:sz w:val="22"/>
          <w:szCs w:val="22"/>
          <w:lang w:val="mk-MK" w:eastAsia="en-US"/>
        </w:rPr>
        <w:t xml:space="preserve"> </w:t>
      </w:r>
    </w:p>
    <w:p w:rsidR="00FE0A97" w:rsidRPr="00A74717" w:rsidRDefault="00FE0A97" w:rsidP="00FE0A97">
      <w:pPr>
        <w:pStyle w:val="Bodytext0"/>
        <w:shd w:val="clear" w:color="auto" w:fill="auto"/>
        <w:tabs>
          <w:tab w:val="left" w:pos="365"/>
        </w:tabs>
        <w:spacing w:before="0" w:after="184"/>
        <w:ind w:right="20" w:firstLine="0"/>
        <w:rPr>
          <w:rFonts w:ascii="Arial" w:hAnsi="Arial" w:cs="Arial"/>
          <w:sz w:val="22"/>
          <w:szCs w:val="22"/>
          <w:lang w:val="mk-MK"/>
        </w:rPr>
      </w:pPr>
    </w:p>
    <w:p w:rsidR="00781D1B" w:rsidRPr="00470BEE" w:rsidRDefault="0076064F">
      <w:pPr>
        <w:pStyle w:val="Heading30"/>
        <w:keepNext/>
        <w:keepLines/>
        <w:numPr>
          <w:ilvl w:val="0"/>
          <w:numId w:val="1"/>
        </w:numPr>
        <w:shd w:val="clear" w:color="auto" w:fill="auto"/>
        <w:tabs>
          <w:tab w:val="left" w:pos="379"/>
        </w:tabs>
        <w:spacing w:after="0" w:line="235" w:lineRule="exact"/>
        <w:ind w:left="360" w:hanging="360"/>
        <w:rPr>
          <w:rFonts w:ascii="Arial" w:hAnsi="Arial" w:cs="Arial"/>
          <w:sz w:val="22"/>
          <w:szCs w:val="22"/>
          <w:lang w:val="mk-MK"/>
        </w:rPr>
      </w:pPr>
      <w:r w:rsidRPr="00470BEE">
        <w:rPr>
          <w:rFonts w:ascii="Arial" w:hAnsi="Arial" w:cs="Arial"/>
          <w:sz w:val="22"/>
          <w:szCs w:val="22"/>
          <w:lang w:val="en-GB" w:eastAsia="en-US"/>
        </w:rPr>
        <w:t xml:space="preserve">Maintenance </w:t>
      </w:r>
    </w:p>
    <w:p w:rsidR="0077301B" w:rsidRPr="00A74717" w:rsidRDefault="0077301B" w:rsidP="0077301B">
      <w:pPr>
        <w:pStyle w:val="Bodytext0"/>
        <w:shd w:val="clear" w:color="auto" w:fill="auto"/>
        <w:spacing w:before="0" w:line="235" w:lineRule="exact"/>
        <w:ind w:right="20" w:firstLine="0"/>
        <w:rPr>
          <w:rFonts w:ascii="Arial" w:hAnsi="Arial" w:cs="Arial"/>
          <w:sz w:val="22"/>
          <w:szCs w:val="22"/>
          <w:lang w:val="mk-MK" w:eastAsia="en-US"/>
        </w:rPr>
      </w:pPr>
    </w:p>
    <w:p w:rsidR="0077301B" w:rsidRPr="00A74717" w:rsidRDefault="0076064F" w:rsidP="0077301B">
      <w:pPr>
        <w:pStyle w:val="Bodytext0"/>
        <w:numPr>
          <w:ilvl w:val="1"/>
          <w:numId w:val="1"/>
        </w:numPr>
        <w:shd w:val="clear" w:color="auto" w:fill="auto"/>
        <w:spacing w:before="0" w:line="235" w:lineRule="exact"/>
        <w:ind w:left="360" w:right="20" w:hanging="360"/>
        <w:rPr>
          <w:rFonts w:ascii="Arial" w:hAnsi="Arial" w:cs="Arial"/>
          <w:sz w:val="22"/>
          <w:szCs w:val="22"/>
          <w:lang w:val="mk-MK"/>
        </w:rPr>
      </w:pPr>
      <w:r w:rsidRPr="00470BEE">
        <w:rPr>
          <w:rFonts w:ascii="Arial" w:hAnsi="Arial" w:cs="Arial"/>
          <w:sz w:val="22"/>
          <w:szCs w:val="22"/>
          <w:lang w:val="en-GB" w:eastAsia="en-US"/>
        </w:rPr>
        <w:t xml:space="preserve">If maintenance has been stipulated, the Vendor shall be obligated to carry out any maintenance and repair </w:t>
      </w:r>
      <w:r w:rsidR="00470BEE" w:rsidRPr="00470BEE">
        <w:rPr>
          <w:rFonts w:ascii="Arial" w:hAnsi="Arial" w:cs="Arial"/>
          <w:sz w:val="22"/>
          <w:szCs w:val="22"/>
          <w:lang w:val="en-GB" w:eastAsia="en-US"/>
        </w:rPr>
        <w:t xml:space="preserve">activities </w:t>
      </w:r>
      <w:r w:rsidRPr="00470BEE">
        <w:rPr>
          <w:rFonts w:ascii="Arial" w:hAnsi="Arial" w:cs="Arial"/>
          <w:sz w:val="22"/>
          <w:szCs w:val="22"/>
          <w:lang w:val="en-GB" w:eastAsia="en-US"/>
        </w:rPr>
        <w:t xml:space="preserve">that </w:t>
      </w:r>
      <w:r w:rsidR="00470BEE" w:rsidRPr="00470BEE">
        <w:rPr>
          <w:rFonts w:ascii="Arial" w:hAnsi="Arial" w:cs="Arial"/>
          <w:sz w:val="22"/>
          <w:szCs w:val="22"/>
          <w:lang w:val="en-GB" w:eastAsia="en-US"/>
        </w:rPr>
        <w:t xml:space="preserve">are </w:t>
      </w:r>
      <w:r w:rsidRPr="00470BEE">
        <w:rPr>
          <w:rFonts w:ascii="Arial" w:hAnsi="Arial" w:cs="Arial"/>
          <w:sz w:val="22"/>
          <w:szCs w:val="22"/>
          <w:lang w:val="en-GB" w:eastAsia="en-US"/>
        </w:rPr>
        <w:t xml:space="preserve">required for the preservation of the </w:t>
      </w:r>
      <w:proofErr w:type="spellStart"/>
      <w:r w:rsidRPr="00470BEE">
        <w:rPr>
          <w:rFonts w:ascii="Arial" w:hAnsi="Arial" w:cs="Arial"/>
          <w:sz w:val="22"/>
          <w:szCs w:val="22"/>
          <w:lang w:val="en-GB" w:eastAsia="en-US"/>
        </w:rPr>
        <w:t>operativeness</w:t>
      </w:r>
      <w:proofErr w:type="spellEnd"/>
      <w:r w:rsidRPr="00470BEE">
        <w:rPr>
          <w:rFonts w:ascii="Arial" w:hAnsi="Arial" w:cs="Arial"/>
          <w:sz w:val="22"/>
          <w:szCs w:val="22"/>
          <w:lang w:val="en-GB" w:eastAsia="en-US"/>
        </w:rPr>
        <w:t xml:space="preserve"> of the hardware and software set forth in the Maintenance Agreement.</w:t>
      </w:r>
      <w:r w:rsidR="00426C5A" w:rsidRPr="00A74717">
        <w:rPr>
          <w:rFonts w:ascii="Arial" w:hAnsi="Arial" w:cs="Arial"/>
          <w:sz w:val="22"/>
          <w:szCs w:val="22"/>
          <w:lang w:val="mk-MK" w:eastAsia="en-US"/>
        </w:rPr>
        <w:t xml:space="preserve"> </w:t>
      </w:r>
    </w:p>
    <w:p w:rsidR="0077301B" w:rsidRPr="00A74717" w:rsidRDefault="0077301B" w:rsidP="0077301B">
      <w:pPr>
        <w:pStyle w:val="Bodytext0"/>
        <w:shd w:val="clear" w:color="auto" w:fill="auto"/>
        <w:spacing w:before="0" w:line="235" w:lineRule="exact"/>
        <w:ind w:left="360" w:right="20" w:firstLine="0"/>
        <w:rPr>
          <w:rFonts w:ascii="Arial" w:hAnsi="Arial" w:cs="Arial"/>
          <w:sz w:val="22"/>
          <w:szCs w:val="22"/>
          <w:lang w:val="mk-MK"/>
        </w:rPr>
      </w:pPr>
    </w:p>
    <w:p w:rsidR="0077301B" w:rsidRPr="00A74717" w:rsidRDefault="0076064F" w:rsidP="0077301B">
      <w:pPr>
        <w:pStyle w:val="Bodytext0"/>
        <w:numPr>
          <w:ilvl w:val="1"/>
          <w:numId w:val="1"/>
        </w:numPr>
        <w:shd w:val="clear" w:color="auto" w:fill="auto"/>
        <w:spacing w:before="0" w:line="235" w:lineRule="exact"/>
        <w:ind w:left="360" w:right="20" w:hanging="360"/>
        <w:rPr>
          <w:rFonts w:ascii="Arial" w:hAnsi="Arial" w:cs="Arial"/>
          <w:sz w:val="22"/>
          <w:szCs w:val="22"/>
          <w:lang w:val="mk-MK"/>
        </w:rPr>
      </w:pPr>
      <w:r w:rsidRPr="00470BEE">
        <w:rPr>
          <w:rFonts w:ascii="Arial" w:hAnsi="Arial" w:cs="Arial"/>
          <w:sz w:val="22"/>
          <w:szCs w:val="22"/>
          <w:lang w:val="en-GB" w:eastAsia="en-US"/>
        </w:rPr>
        <w:t xml:space="preserve">If the hardware or software </w:t>
      </w:r>
      <w:r w:rsidR="00470BEE" w:rsidRPr="00470BEE">
        <w:rPr>
          <w:rFonts w:ascii="Arial" w:hAnsi="Arial" w:cs="Arial"/>
          <w:sz w:val="22"/>
          <w:szCs w:val="22"/>
          <w:lang w:val="en-GB" w:eastAsia="en-US"/>
        </w:rPr>
        <w:t>is</w:t>
      </w:r>
      <w:r w:rsidRPr="00470BEE">
        <w:rPr>
          <w:rFonts w:ascii="Arial" w:hAnsi="Arial" w:cs="Arial"/>
          <w:sz w:val="22"/>
          <w:szCs w:val="22"/>
          <w:lang w:val="en-GB" w:eastAsia="en-US"/>
        </w:rPr>
        <w:t xml:space="preserve"> not continuously maintained or if maintenance by a third party is not recognized by the Purchaser, the </w:t>
      </w:r>
      <w:r w:rsidR="002C1815" w:rsidRPr="00470BEE">
        <w:rPr>
          <w:rFonts w:ascii="Arial" w:hAnsi="Arial" w:cs="Arial"/>
          <w:sz w:val="22"/>
          <w:szCs w:val="22"/>
          <w:lang w:val="en-GB" w:eastAsia="en-US"/>
        </w:rPr>
        <w:t>Vendor</w:t>
      </w:r>
      <w:r w:rsidRPr="00470BEE">
        <w:rPr>
          <w:rFonts w:ascii="Arial" w:hAnsi="Arial" w:cs="Arial"/>
          <w:sz w:val="22"/>
          <w:szCs w:val="22"/>
          <w:lang w:val="en-GB" w:eastAsia="en-US"/>
        </w:rPr>
        <w:t xml:space="preserve"> shall, in agreement with the </w:t>
      </w:r>
      <w:r w:rsidR="002C1815" w:rsidRPr="00470BEE">
        <w:rPr>
          <w:rFonts w:ascii="Arial" w:hAnsi="Arial" w:cs="Arial"/>
          <w:sz w:val="22"/>
          <w:szCs w:val="22"/>
          <w:lang w:val="en-GB" w:eastAsia="en-US"/>
        </w:rPr>
        <w:t>Purchaser</w:t>
      </w:r>
      <w:r w:rsidRPr="00470BEE">
        <w:rPr>
          <w:rFonts w:ascii="Arial" w:hAnsi="Arial" w:cs="Arial"/>
          <w:sz w:val="22"/>
          <w:szCs w:val="22"/>
          <w:lang w:val="en-GB" w:eastAsia="en-US"/>
        </w:rPr>
        <w:t xml:space="preserve">, test the hardware or software within the framework of </w:t>
      </w:r>
      <w:r w:rsidR="00470BEE" w:rsidRPr="00470BEE">
        <w:rPr>
          <w:rFonts w:ascii="Arial" w:hAnsi="Arial" w:cs="Arial"/>
          <w:sz w:val="22"/>
          <w:szCs w:val="22"/>
          <w:lang w:val="en-GB" w:eastAsia="en-US"/>
        </w:rPr>
        <w:t xml:space="preserve">the </w:t>
      </w:r>
      <w:r w:rsidRPr="00470BEE">
        <w:rPr>
          <w:rFonts w:ascii="Arial" w:hAnsi="Arial" w:cs="Arial"/>
          <w:sz w:val="22"/>
          <w:szCs w:val="22"/>
          <w:lang w:val="en-GB" w:eastAsia="en-US"/>
        </w:rPr>
        <w:t>unpacking and inspection.</w:t>
      </w:r>
      <w:r w:rsidR="00426C5A" w:rsidRPr="00A74717">
        <w:rPr>
          <w:rFonts w:ascii="Arial" w:hAnsi="Arial" w:cs="Arial"/>
          <w:sz w:val="22"/>
          <w:szCs w:val="22"/>
          <w:lang w:val="mk-MK" w:eastAsia="en-US"/>
        </w:rPr>
        <w:t xml:space="preserve"> </w:t>
      </w:r>
      <w:r w:rsidR="002C1815" w:rsidRPr="00470BEE">
        <w:rPr>
          <w:rFonts w:ascii="Arial" w:hAnsi="Arial" w:cs="Arial"/>
          <w:sz w:val="22"/>
          <w:szCs w:val="22"/>
          <w:lang w:val="en-GB" w:eastAsia="en-US"/>
        </w:rPr>
        <w:t>The modalities of such test</w:t>
      </w:r>
      <w:r w:rsidR="00470BEE" w:rsidRPr="00470BEE">
        <w:rPr>
          <w:rFonts w:ascii="Arial" w:hAnsi="Arial" w:cs="Arial"/>
          <w:sz w:val="22"/>
          <w:szCs w:val="22"/>
          <w:lang w:val="en-GB" w:eastAsia="en-US"/>
        </w:rPr>
        <w:t>ing</w:t>
      </w:r>
      <w:r w:rsidR="002C1815" w:rsidRPr="00470BEE">
        <w:rPr>
          <w:rFonts w:ascii="Arial" w:hAnsi="Arial" w:cs="Arial"/>
          <w:sz w:val="22"/>
          <w:szCs w:val="22"/>
          <w:lang w:val="en-GB" w:eastAsia="en-US"/>
        </w:rPr>
        <w:t xml:space="preserve"> shall be stipu</w:t>
      </w:r>
      <w:r w:rsidR="002C1815" w:rsidRPr="00470BEE">
        <w:rPr>
          <w:rFonts w:ascii="Arial" w:hAnsi="Arial" w:cs="Arial"/>
          <w:sz w:val="22"/>
          <w:szCs w:val="22"/>
          <w:lang w:val="en-GB" w:eastAsia="en-US"/>
        </w:rPr>
        <w:softHyphen/>
        <w:t>lated by the Purchaser and the Vendor separately and in writing prior to the commencement of the works.</w:t>
      </w:r>
      <w:r w:rsidR="0077301B" w:rsidRPr="00A74717">
        <w:rPr>
          <w:rFonts w:ascii="Arial" w:hAnsi="Arial" w:cs="Arial"/>
          <w:sz w:val="22"/>
          <w:szCs w:val="22"/>
          <w:lang w:val="mk-MK" w:eastAsia="en-US"/>
        </w:rPr>
        <w:t xml:space="preserve"> </w:t>
      </w:r>
      <w:r w:rsidR="002C1815" w:rsidRPr="00470BEE">
        <w:rPr>
          <w:rFonts w:ascii="Arial" w:hAnsi="Arial" w:cs="Arial"/>
          <w:sz w:val="22"/>
          <w:szCs w:val="22"/>
          <w:lang w:val="en-GB" w:eastAsia="en-US"/>
        </w:rPr>
        <w:t>After the completion of the test, the Vendor shall submit a written offer for such maintenance.</w:t>
      </w:r>
      <w:r w:rsidR="00426C5A" w:rsidRPr="00A74717">
        <w:rPr>
          <w:rFonts w:ascii="Arial" w:hAnsi="Arial" w:cs="Arial"/>
          <w:sz w:val="22"/>
          <w:szCs w:val="22"/>
          <w:lang w:val="mk-MK" w:eastAsia="en-US"/>
        </w:rPr>
        <w:t xml:space="preserve"> </w:t>
      </w:r>
    </w:p>
    <w:p w:rsidR="0077301B" w:rsidRPr="00A74717" w:rsidRDefault="00426C5A" w:rsidP="0077301B">
      <w:pPr>
        <w:pStyle w:val="Bodytext0"/>
        <w:shd w:val="clear" w:color="auto" w:fill="auto"/>
        <w:spacing w:before="0" w:line="235" w:lineRule="exact"/>
        <w:ind w:right="20" w:firstLine="0"/>
        <w:rPr>
          <w:rFonts w:ascii="Arial" w:hAnsi="Arial" w:cs="Arial"/>
          <w:sz w:val="22"/>
          <w:szCs w:val="22"/>
          <w:lang w:val="mk-MK"/>
        </w:rPr>
      </w:pPr>
      <w:r w:rsidRPr="00A74717">
        <w:rPr>
          <w:rFonts w:ascii="Arial" w:hAnsi="Arial" w:cs="Arial"/>
          <w:sz w:val="22"/>
          <w:szCs w:val="22"/>
          <w:lang w:val="mk-MK" w:eastAsia="en-US"/>
        </w:rPr>
        <w:t xml:space="preserve"> </w:t>
      </w:r>
    </w:p>
    <w:p w:rsidR="0077301B" w:rsidRPr="00A74717" w:rsidRDefault="002C1815" w:rsidP="0077301B">
      <w:pPr>
        <w:pStyle w:val="Bodytext0"/>
        <w:numPr>
          <w:ilvl w:val="1"/>
          <w:numId w:val="1"/>
        </w:numPr>
        <w:shd w:val="clear" w:color="auto" w:fill="auto"/>
        <w:spacing w:before="0" w:line="235" w:lineRule="exact"/>
        <w:ind w:left="360" w:right="20" w:hanging="360"/>
        <w:rPr>
          <w:rFonts w:ascii="Arial" w:hAnsi="Arial" w:cs="Arial"/>
          <w:sz w:val="22"/>
          <w:szCs w:val="22"/>
          <w:lang w:val="mk-MK"/>
        </w:rPr>
      </w:pPr>
      <w:r w:rsidRPr="00470BEE">
        <w:rPr>
          <w:rFonts w:ascii="Arial" w:hAnsi="Arial" w:cs="Arial"/>
          <w:sz w:val="22"/>
          <w:szCs w:val="22"/>
          <w:lang w:val="en-GB" w:eastAsia="en-US"/>
        </w:rPr>
        <w:t xml:space="preserve">The Vendor shall carry out the maintenance </w:t>
      </w:r>
      <w:r w:rsidR="00470BEE" w:rsidRPr="00470BEE">
        <w:rPr>
          <w:rFonts w:ascii="Arial" w:hAnsi="Arial" w:cs="Arial"/>
          <w:sz w:val="22"/>
          <w:szCs w:val="22"/>
          <w:lang w:val="en-GB" w:eastAsia="en-US"/>
        </w:rPr>
        <w:t xml:space="preserve">by </w:t>
      </w:r>
      <w:r w:rsidRPr="00470BEE">
        <w:rPr>
          <w:rFonts w:ascii="Arial" w:hAnsi="Arial" w:cs="Arial"/>
          <w:sz w:val="22"/>
          <w:szCs w:val="22"/>
          <w:lang w:val="en-GB" w:eastAsia="en-US"/>
        </w:rPr>
        <w:t xml:space="preserve">using personnel </w:t>
      </w:r>
      <w:r w:rsidR="00470BEE" w:rsidRPr="00470BEE">
        <w:rPr>
          <w:rFonts w:ascii="Arial" w:hAnsi="Arial" w:cs="Arial"/>
          <w:sz w:val="22"/>
          <w:szCs w:val="22"/>
          <w:lang w:val="en-GB" w:eastAsia="en-US"/>
        </w:rPr>
        <w:t xml:space="preserve">who is </w:t>
      </w:r>
      <w:r w:rsidRPr="00470BEE">
        <w:rPr>
          <w:rFonts w:ascii="Arial" w:hAnsi="Arial" w:cs="Arial"/>
          <w:sz w:val="22"/>
          <w:szCs w:val="22"/>
          <w:lang w:val="en-GB" w:eastAsia="en-US"/>
        </w:rPr>
        <w:t>familiar with the system or with the devices to be maintained.</w:t>
      </w:r>
      <w:r>
        <w:rPr>
          <w:rFonts w:ascii="Arial" w:hAnsi="Arial" w:cs="Arial"/>
          <w:sz w:val="22"/>
          <w:szCs w:val="22"/>
          <w:lang w:eastAsia="en-US"/>
        </w:rPr>
        <w:t xml:space="preserve"> </w:t>
      </w:r>
      <w:r w:rsidRPr="00470BEE">
        <w:rPr>
          <w:rFonts w:ascii="Arial" w:hAnsi="Arial" w:cs="Arial"/>
          <w:sz w:val="22"/>
          <w:szCs w:val="22"/>
          <w:lang w:val="en-GB" w:eastAsia="en-US"/>
        </w:rPr>
        <w:t xml:space="preserve">The Vendor shall at all </w:t>
      </w:r>
      <w:proofErr w:type="gramStart"/>
      <w:r w:rsidRPr="00470BEE">
        <w:rPr>
          <w:rFonts w:ascii="Arial" w:hAnsi="Arial" w:cs="Arial"/>
          <w:sz w:val="22"/>
          <w:szCs w:val="22"/>
          <w:lang w:val="en-GB" w:eastAsia="en-US"/>
        </w:rPr>
        <w:t>times</w:t>
      </w:r>
      <w:proofErr w:type="gramEnd"/>
      <w:r w:rsidRPr="00470BEE">
        <w:rPr>
          <w:rFonts w:ascii="Arial" w:hAnsi="Arial" w:cs="Arial"/>
          <w:sz w:val="22"/>
          <w:szCs w:val="22"/>
          <w:lang w:val="en-GB" w:eastAsia="en-US"/>
        </w:rPr>
        <w:t xml:space="preserve"> hold sufficient numbers and amounts of suit</w:t>
      </w:r>
      <w:r w:rsidRPr="00470BEE">
        <w:rPr>
          <w:rFonts w:ascii="Arial" w:hAnsi="Arial" w:cs="Arial"/>
          <w:sz w:val="22"/>
          <w:szCs w:val="22"/>
          <w:lang w:val="en-GB" w:eastAsia="en-US"/>
        </w:rPr>
        <w:softHyphen/>
        <w:t>able personnel and spare parts, tools, measuring equipment and other resources at disposal.</w:t>
      </w:r>
      <w:r w:rsidR="00426C5A" w:rsidRPr="00A74717">
        <w:rPr>
          <w:rFonts w:ascii="Arial" w:hAnsi="Arial" w:cs="Arial"/>
          <w:sz w:val="22"/>
          <w:szCs w:val="22"/>
          <w:lang w:val="mk-MK" w:eastAsia="en-US"/>
        </w:rPr>
        <w:t xml:space="preserve"> </w:t>
      </w:r>
    </w:p>
    <w:p w:rsidR="0077301B" w:rsidRPr="00A74717" w:rsidRDefault="0077301B" w:rsidP="0077301B">
      <w:pPr>
        <w:pStyle w:val="Bodytext0"/>
        <w:shd w:val="clear" w:color="auto" w:fill="auto"/>
        <w:spacing w:before="0" w:line="235" w:lineRule="exact"/>
        <w:ind w:right="20" w:firstLine="0"/>
        <w:rPr>
          <w:rFonts w:ascii="Arial" w:hAnsi="Arial" w:cs="Arial"/>
          <w:sz w:val="22"/>
          <w:szCs w:val="22"/>
          <w:lang w:val="mk-MK"/>
        </w:rPr>
      </w:pPr>
    </w:p>
    <w:p w:rsidR="0077301B" w:rsidRPr="00A74717" w:rsidRDefault="002C1815" w:rsidP="0077301B">
      <w:pPr>
        <w:pStyle w:val="Bodytext0"/>
        <w:numPr>
          <w:ilvl w:val="1"/>
          <w:numId w:val="1"/>
        </w:numPr>
        <w:shd w:val="clear" w:color="auto" w:fill="auto"/>
        <w:spacing w:before="0" w:line="235" w:lineRule="exact"/>
        <w:ind w:left="360" w:right="20" w:hanging="360"/>
        <w:rPr>
          <w:rFonts w:ascii="Arial" w:hAnsi="Arial" w:cs="Arial"/>
          <w:sz w:val="22"/>
          <w:szCs w:val="22"/>
          <w:lang w:val="mk-MK"/>
        </w:rPr>
      </w:pPr>
      <w:r w:rsidRPr="00470BEE">
        <w:rPr>
          <w:rFonts w:ascii="Arial" w:hAnsi="Arial" w:cs="Arial"/>
          <w:sz w:val="22"/>
          <w:szCs w:val="22"/>
          <w:lang w:val="en-GB" w:eastAsia="en-US"/>
        </w:rPr>
        <w:t xml:space="preserve">The Vendor shall be notified without delay about any occurring defects, indicating any information </w:t>
      </w:r>
      <w:r w:rsidR="00470BEE" w:rsidRPr="00470BEE">
        <w:rPr>
          <w:rFonts w:ascii="Arial" w:hAnsi="Arial" w:cs="Arial"/>
          <w:sz w:val="22"/>
          <w:szCs w:val="22"/>
          <w:lang w:val="en-GB" w:eastAsia="en-US"/>
        </w:rPr>
        <w:t xml:space="preserve">which may be </w:t>
      </w:r>
      <w:r w:rsidRPr="00470BEE">
        <w:rPr>
          <w:rFonts w:ascii="Arial" w:hAnsi="Arial" w:cs="Arial"/>
          <w:sz w:val="22"/>
          <w:szCs w:val="22"/>
          <w:lang w:val="en-GB" w:eastAsia="en-US"/>
        </w:rPr>
        <w:t>useful for the correction of such faults.</w:t>
      </w:r>
      <w:r w:rsidR="00426C5A" w:rsidRPr="00A74717">
        <w:rPr>
          <w:rFonts w:ascii="Arial" w:hAnsi="Arial" w:cs="Arial"/>
          <w:sz w:val="22"/>
          <w:szCs w:val="22"/>
          <w:lang w:val="mk-MK" w:eastAsia="en-US"/>
        </w:rPr>
        <w:t xml:space="preserve"> </w:t>
      </w:r>
    </w:p>
    <w:p w:rsidR="00C226F5" w:rsidRPr="00A74717" w:rsidRDefault="00C226F5" w:rsidP="00C226F5">
      <w:pPr>
        <w:pStyle w:val="Bodytext0"/>
        <w:shd w:val="clear" w:color="auto" w:fill="auto"/>
        <w:spacing w:before="0" w:line="235" w:lineRule="exact"/>
        <w:ind w:right="20" w:firstLine="0"/>
        <w:rPr>
          <w:rFonts w:ascii="Arial" w:hAnsi="Arial" w:cs="Arial"/>
          <w:sz w:val="22"/>
          <w:szCs w:val="22"/>
          <w:lang w:val="mk-MK"/>
        </w:rPr>
      </w:pPr>
    </w:p>
    <w:p w:rsidR="00781D1B" w:rsidRPr="00A74717" w:rsidRDefault="002C1815" w:rsidP="0077301B">
      <w:pPr>
        <w:pStyle w:val="Bodytext0"/>
        <w:numPr>
          <w:ilvl w:val="1"/>
          <w:numId w:val="1"/>
        </w:numPr>
        <w:shd w:val="clear" w:color="auto" w:fill="auto"/>
        <w:spacing w:before="0" w:line="235" w:lineRule="exact"/>
        <w:ind w:left="360" w:right="20" w:hanging="360"/>
        <w:rPr>
          <w:rFonts w:ascii="Arial" w:hAnsi="Arial" w:cs="Arial"/>
          <w:sz w:val="22"/>
          <w:szCs w:val="22"/>
          <w:lang w:val="mk-MK"/>
        </w:rPr>
      </w:pPr>
      <w:r w:rsidRPr="00470BEE">
        <w:rPr>
          <w:rFonts w:ascii="Arial" w:hAnsi="Arial" w:cs="Arial"/>
          <w:sz w:val="22"/>
          <w:szCs w:val="22"/>
          <w:lang w:val="en-GB" w:eastAsia="en-US"/>
        </w:rPr>
        <w:t>Within reason, the Purchaser shall take any measures that facilitate the determination of the defects and of the causes thereof.</w:t>
      </w:r>
      <w:r w:rsidR="00426C5A" w:rsidRPr="00A74717">
        <w:rPr>
          <w:rFonts w:ascii="Arial" w:hAnsi="Arial" w:cs="Arial"/>
          <w:sz w:val="22"/>
          <w:szCs w:val="22"/>
          <w:lang w:val="mk-MK" w:eastAsia="en-US"/>
        </w:rPr>
        <w:t xml:space="preserve"> </w:t>
      </w:r>
    </w:p>
    <w:p w:rsidR="00C226F5" w:rsidRPr="00A74717" w:rsidRDefault="00C226F5" w:rsidP="00C226F5">
      <w:pPr>
        <w:pStyle w:val="Bodytext0"/>
        <w:shd w:val="clear" w:color="auto" w:fill="auto"/>
        <w:spacing w:before="0" w:line="235" w:lineRule="exact"/>
        <w:ind w:right="20" w:firstLine="0"/>
        <w:rPr>
          <w:rFonts w:ascii="Arial" w:hAnsi="Arial" w:cs="Arial"/>
          <w:sz w:val="22"/>
          <w:szCs w:val="22"/>
          <w:lang w:val="mk-MK"/>
        </w:rPr>
      </w:pPr>
    </w:p>
    <w:p w:rsidR="00244AFD" w:rsidRPr="00A74717" w:rsidRDefault="00244AFD">
      <w:pPr>
        <w:pStyle w:val="Heading30"/>
        <w:keepNext/>
        <w:keepLines/>
        <w:shd w:val="clear" w:color="auto" w:fill="auto"/>
        <w:spacing w:after="0" w:line="240" w:lineRule="exact"/>
        <w:ind w:left="420" w:right="860" w:hanging="400"/>
        <w:jc w:val="left"/>
        <w:rPr>
          <w:rFonts w:ascii="Arial" w:hAnsi="Arial" w:cs="Arial"/>
          <w:sz w:val="22"/>
          <w:szCs w:val="22"/>
          <w:lang w:val="mk-MK" w:eastAsia="en-US"/>
        </w:rPr>
      </w:pPr>
    </w:p>
    <w:p w:rsidR="00781D1B" w:rsidRPr="00A74717" w:rsidRDefault="00470BEE" w:rsidP="00C226F5">
      <w:pPr>
        <w:pStyle w:val="Heading30"/>
        <w:keepNext/>
        <w:keepLines/>
        <w:numPr>
          <w:ilvl w:val="0"/>
          <w:numId w:val="1"/>
        </w:numPr>
        <w:shd w:val="clear" w:color="auto" w:fill="auto"/>
        <w:spacing w:after="0" w:line="240" w:lineRule="exact"/>
        <w:ind w:left="420" w:right="860" w:hanging="400"/>
        <w:jc w:val="left"/>
        <w:rPr>
          <w:rFonts w:ascii="Arial" w:hAnsi="Arial" w:cs="Arial"/>
          <w:sz w:val="22"/>
          <w:szCs w:val="22"/>
          <w:lang w:val="mk-MK" w:eastAsia="en-US"/>
        </w:rPr>
      </w:pPr>
      <w:r w:rsidRPr="00470BEE">
        <w:rPr>
          <w:rFonts w:ascii="Arial" w:hAnsi="Arial" w:cs="Arial"/>
          <w:sz w:val="22"/>
          <w:szCs w:val="22"/>
          <w:lang w:val="en-GB" w:eastAsia="en-US"/>
        </w:rPr>
        <w:t>Duration</w:t>
      </w:r>
      <w:r w:rsidR="002C1815" w:rsidRPr="00470BEE">
        <w:rPr>
          <w:rFonts w:ascii="Arial" w:hAnsi="Arial" w:cs="Arial"/>
          <w:sz w:val="22"/>
          <w:szCs w:val="22"/>
          <w:lang w:val="en-GB" w:eastAsia="en-US"/>
        </w:rPr>
        <w:t xml:space="preserve"> of the maintenance obligations and maintenance times</w:t>
      </w:r>
    </w:p>
    <w:p w:rsidR="004942DF" w:rsidRPr="00A74717" w:rsidRDefault="004942DF" w:rsidP="00C226F5">
      <w:pPr>
        <w:pStyle w:val="Heading30"/>
        <w:keepNext/>
        <w:keepLines/>
        <w:shd w:val="clear" w:color="auto" w:fill="auto"/>
        <w:spacing w:after="0" w:line="240" w:lineRule="exact"/>
        <w:ind w:left="420" w:right="860" w:firstLine="0"/>
        <w:jc w:val="left"/>
        <w:rPr>
          <w:rFonts w:ascii="Arial" w:hAnsi="Arial" w:cs="Arial"/>
          <w:sz w:val="22"/>
          <w:szCs w:val="22"/>
          <w:lang w:val="mk-MK"/>
        </w:rPr>
      </w:pPr>
    </w:p>
    <w:p w:rsidR="004942DF" w:rsidRPr="00A74717" w:rsidRDefault="002C1815" w:rsidP="001C3A76">
      <w:pPr>
        <w:pStyle w:val="Bodytext0"/>
        <w:numPr>
          <w:ilvl w:val="1"/>
          <w:numId w:val="1"/>
        </w:numPr>
        <w:shd w:val="clear" w:color="auto" w:fill="auto"/>
        <w:spacing w:before="0"/>
        <w:ind w:left="426" w:right="20" w:hanging="426"/>
        <w:rPr>
          <w:rFonts w:ascii="Arial" w:hAnsi="Arial" w:cs="Arial"/>
          <w:sz w:val="22"/>
          <w:szCs w:val="22"/>
          <w:lang w:val="mk-MK" w:eastAsia="en-US"/>
        </w:rPr>
      </w:pPr>
      <w:r w:rsidRPr="00BB7198">
        <w:rPr>
          <w:rFonts w:ascii="Arial" w:hAnsi="Arial" w:cs="Arial"/>
          <w:sz w:val="22"/>
          <w:szCs w:val="22"/>
          <w:lang w:val="en-GB" w:eastAsia="en-US"/>
        </w:rPr>
        <w:t xml:space="preserve">If a Maintenance Agreement is concluded, the </w:t>
      </w:r>
      <w:r w:rsidR="00BB7198" w:rsidRPr="00BB7198">
        <w:rPr>
          <w:rFonts w:ascii="Arial" w:hAnsi="Arial" w:cs="Arial"/>
          <w:sz w:val="22"/>
          <w:szCs w:val="22"/>
          <w:lang w:val="en-GB" w:eastAsia="en-US"/>
        </w:rPr>
        <w:t>duration period</w:t>
      </w:r>
      <w:r w:rsidRPr="00BB7198">
        <w:rPr>
          <w:rFonts w:ascii="Arial" w:hAnsi="Arial" w:cs="Arial"/>
          <w:sz w:val="22"/>
          <w:szCs w:val="22"/>
          <w:lang w:val="en-GB" w:eastAsia="en-US"/>
        </w:rPr>
        <w:t xml:space="preserve"> of such Maintenance Agreement shall be stipulated.</w:t>
      </w:r>
    </w:p>
    <w:p w:rsidR="004942DF" w:rsidRPr="00A74717" w:rsidRDefault="004942DF" w:rsidP="001C3A76">
      <w:pPr>
        <w:pStyle w:val="Bodytext0"/>
        <w:shd w:val="clear" w:color="auto" w:fill="auto"/>
        <w:spacing w:before="0"/>
        <w:ind w:left="284" w:right="20" w:firstLine="0"/>
        <w:rPr>
          <w:rFonts w:ascii="Arial" w:hAnsi="Arial" w:cs="Arial"/>
          <w:sz w:val="22"/>
          <w:szCs w:val="22"/>
          <w:lang w:val="mk-MK" w:eastAsia="en-US"/>
        </w:rPr>
      </w:pPr>
    </w:p>
    <w:p w:rsidR="001C3A76" w:rsidRPr="002E2637" w:rsidRDefault="007D696A" w:rsidP="001C3A76">
      <w:pPr>
        <w:pStyle w:val="Bodytext0"/>
        <w:numPr>
          <w:ilvl w:val="1"/>
          <w:numId w:val="1"/>
        </w:numPr>
        <w:shd w:val="clear" w:color="auto" w:fill="auto"/>
        <w:spacing w:before="0"/>
        <w:ind w:left="426" w:right="20" w:hanging="426"/>
        <w:rPr>
          <w:rFonts w:ascii="Arial" w:hAnsi="Arial" w:cs="Arial"/>
          <w:sz w:val="22"/>
          <w:szCs w:val="22"/>
          <w:lang w:val="mk-MK"/>
        </w:rPr>
      </w:pPr>
      <w:r w:rsidRPr="00BB7198">
        <w:rPr>
          <w:rFonts w:ascii="Arial" w:hAnsi="Arial" w:cs="Arial"/>
          <w:sz w:val="22"/>
          <w:szCs w:val="22"/>
          <w:lang w:val="en-GB" w:eastAsia="en-US"/>
        </w:rPr>
        <w:t xml:space="preserve">The Maintenance </w:t>
      </w:r>
      <w:r w:rsidR="00BB7198" w:rsidRPr="00BB7198">
        <w:rPr>
          <w:rFonts w:ascii="Arial" w:hAnsi="Arial" w:cs="Arial"/>
          <w:sz w:val="22"/>
          <w:szCs w:val="22"/>
          <w:lang w:val="en-GB" w:eastAsia="en-US"/>
        </w:rPr>
        <w:t>Agreement</w:t>
      </w:r>
      <w:r w:rsidRPr="00BB7198">
        <w:rPr>
          <w:rFonts w:ascii="Arial" w:hAnsi="Arial" w:cs="Arial"/>
          <w:sz w:val="22"/>
          <w:szCs w:val="22"/>
          <w:lang w:val="en-GB" w:eastAsia="en-US"/>
        </w:rPr>
        <w:t xml:space="preserve"> may be terminated by either the Purchaser or the Vendor in writing by giving one month or three months </w:t>
      </w:r>
      <w:r w:rsidR="00BB7198" w:rsidRPr="00BB7198">
        <w:rPr>
          <w:rFonts w:ascii="Arial" w:hAnsi="Arial" w:cs="Arial"/>
          <w:sz w:val="22"/>
          <w:szCs w:val="22"/>
          <w:lang w:val="en-GB" w:eastAsia="en-US"/>
        </w:rPr>
        <w:t xml:space="preserve">advance </w:t>
      </w:r>
      <w:r w:rsidRPr="00BB7198">
        <w:rPr>
          <w:rFonts w:ascii="Arial" w:hAnsi="Arial" w:cs="Arial"/>
          <w:sz w:val="22"/>
          <w:szCs w:val="22"/>
          <w:lang w:val="en-GB" w:eastAsia="en-US"/>
        </w:rPr>
        <w:t xml:space="preserve">notice, depending whether the maintenance is defined in monthly or quarterly periods.  </w:t>
      </w:r>
      <w:r w:rsidR="00426C5A" w:rsidRPr="00A74717">
        <w:rPr>
          <w:rFonts w:ascii="Arial" w:hAnsi="Arial" w:cs="Arial"/>
          <w:sz w:val="22"/>
          <w:szCs w:val="22"/>
          <w:lang w:val="mk-MK" w:eastAsia="en-US"/>
        </w:rPr>
        <w:t xml:space="preserve"> </w:t>
      </w:r>
      <w:r w:rsidRPr="00BB7198">
        <w:rPr>
          <w:rFonts w:ascii="Arial" w:hAnsi="Arial" w:cs="Arial"/>
          <w:sz w:val="22"/>
          <w:szCs w:val="22"/>
          <w:lang w:val="en-GB" w:eastAsia="en-US"/>
        </w:rPr>
        <w:t xml:space="preserve">A different notice </w:t>
      </w:r>
      <w:r w:rsidR="00BB7198" w:rsidRPr="00BB7198">
        <w:rPr>
          <w:rFonts w:ascii="Arial" w:hAnsi="Arial" w:cs="Arial"/>
          <w:sz w:val="22"/>
          <w:szCs w:val="22"/>
          <w:lang w:val="en-GB" w:eastAsia="en-US"/>
        </w:rPr>
        <w:t xml:space="preserve">period </w:t>
      </w:r>
      <w:r w:rsidRPr="00BB7198">
        <w:rPr>
          <w:rFonts w:ascii="Arial" w:hAnsi="Arial" w:cs="Arial"/>
          <w:sz w:val="22"/>
          <w:szCs w:val="22"/>
          <w:lang w:val="en-GB" w:eastAsia="en-US"/>
        </w:rPr>
        <w:t>may be stipulated.</w:t>
      </w:r>
      <w:r w:rsidR="00426C5A" w:rsidRPr="00A74717">
        <w:rPr>
          <w:rFonts w:ascii="Arial" w:hAnsi="Arial" w:cs="Arial"/>
          <w:sz w:val="22"/>
          <w:szCs w:val="22"/>
          <w:lang w:val="mk-MK" w:eastAsia="en-US"/>
        </w:rPr>
        <w:t xml:space="preserve"> </w:t>
      </w:r>
    </w:p>
    <w:p w:rsidR="002E2637" w:rsidRDefault="002E2637" w:rsidP="002E2637">
      <w:pPr>
        <w:pStyle w:val="ListParagraph"/>
        <w:rPr>
          <w:rFonts w:ascii="Arial" w:hAnsi="Arial" w:cs="Arial"/>
          <w:sz w:val="22"/>
          <w:szCs w:val="22"/>
          <w:lang w:val="mk-MK"/>
        </w:rPr>
      </w:pPr>
    </w:p>
    <w:p w:rsidR="002E2637" w:rsidRPr="00A74717" w:rsidRDefault="002E2637" w:rsidP="002E2637">
      <w:pPr>
        <w:pStyle w:val="Bodytext0"/>
        <w:shd w:val="clear" w:color="auto" w:fill="auto"/>
        <w:spacing w:before="0"/>
        <w:ind w:left="426" w:right="20" w:firstLine="0"/>
        <w:rPr>
          <w:rFonts w:ascii="Arial" w:hAnsi="Arial" w:cs="Arial"/>
          <w:sz w:val="22"/>
          <w:szCs w:val="22"/>
          <w:lang w:val="mk-MK"/>
        </w:rPr>
      </w:pPr>
    </w:p>
    <w:p w:rsidR="00781D1B" w:rsidRPr="00A74717" w:rsidRDefault="007D696A" w:rsidP="001C3A76">
      <w:pPr>
        <w:pStyle w:val="Bodytext0"/>
        <w:numPr>
          <w:ilvl w:val="1"/>
          <w:numId w:val="1"/>
        </w:numPr>
        <w:shd w:val="clear" w:color="auto" w:fill="auto"/>
        <w:spacing w:before="0"/>
        <w:ind w:left="426" w:right="20" w:hanging="426"/>
        <w:rPr>
          <w:rFonts w:ascii="Arial" w:hAnsi="Arial" w:cs="Arial"/>
          <w:sz w:val="22"/>
          <w:szCs w:val="22"/>
          <w:lang w:val="mk-MK"/>
        </w:rPr>
      </w:pPr>
      <w:r w:rsidRPr="00BB7198">
        <w:rPr>
          <w:rFonts w:ascii="Arial" w:hAnsi="Arial" w:cs="Arial"/>
          <w:sz w:val="22"/>
          <w:szCs w:val="22"/>
          <w:lang w:val="en-GB" w:eastAsia="en-US"/>
        </w:rPr>
        <w:t>If new hardware devices or functionalities (if applicable) are added to a system for which a Main</w:t>
      </w:r>
      <w:r w:rsidRPr="00BB7198">
        <w:rPr>
          <w:rFonts w:ascii="Arial" w:hAnsi="Arial" w:cs="Arial"/>
          <w:sz w:val="22"/>
          <w:szCs w:val="22"/>
          <w:lang w:val="en-GB" w:eastAsia="en-US"/>
        </w:rPr>
        <w:softHyphen/>
        <w:t xml:space="preserve">tenance Agreement already exists, the </w:t>
      </w:r>
      <w:r w:rsidR="00BB7198" w:rsidRPr="00BB7198">
        <w:rPr>
          <w:rFonts w:ascii="Arial" w:hAnsi="Arial" w:cs="Arial"/>
          <w:sz w:val="22"/>
          <w:szCs w:val="22"/>
          <w:lang w:val="en-GB" w:eastAsia="en-US"/>
        </w:rPr>
        <w:t>duration</w:t>
      </w:r>
      <w:r w:rsidRPr="00BB7198">
        <w:rPr>
          <w:rFonts w:ascii="Arial" w:hAnsi="Arial" w:cs="Arial"/>
          <w:sz w:val="22"/>
          <w:szCs w:val="22"/>
          <w:lang w:val="en-GB" w:eastAsia="en-US"/>
        </w:rPr>
        <w:t xml:space="preserve"> of the maintenance obligation for such hardware may be adjusted to that of the system.</w:t>
      </w:r>
      <w:r w:rsidR="00426C5A" w:rsidRPr="00A74717">
        <w:rPr>
          <w:rFonts w:ascii="Arial" w:hAnsi="Arial" w:cs="Arial"/>
          <w:sz w:val="22"/>
          <w:szCs w:val="22"/>
          <w:lang w:val="mk-MK" w:eastAsia="en-US"/>
        </w:rPr>
        <w:t xml:space="preserve"> </w:t>
      </w:r>
    </w:p>
    <w:p w:rsidR="00C226F5" w:rsidRPr="00A74717" w:rsidRDefault="00C226F5" w:rsidP="00C226F5">
      <w:pPr>
        <w:pStyle w:val="Bodytext0"/>
        <w:shd w:val="clear" w:color="auto" w:fill="auto"/>
        <w:tabs>
          <w:tab w:val="left" w:pos="385"/>
        </w:tabs>
        <w:spacing w:before="0"/>
        <w:ind w:right="20" w:firstLine="0"/>
        <w:rPr>
          <w:rFonts w:ascii="Arial" w:hAnsi="Arial" w:cs="Arial"/>
          <w:sz w:val="22"/>
          <w:szCs w:val="22"/>
          <w:lang w:val="mk-MK" w:eastAsia="en-US"/>
        </w:rPr>
      </w:pPr>
    </w:p>
    <w:p w:rsidR="00781D1B" w:rsidRPr="00A74717" w:rsidRDefault="007D696A" w:rsidP="001C3A76">
      <w:pPr>
        <w:pStyle w:val="Bodytext0"/>
        <w:numPr>
          <w:ilvl w:val="1"/>
          <w:numId w:val="1"/>
        </w:numPr>
        <w:shd w:val="clear" w:color="auto" w:fill="auto"/>
        <w:tabs>
          <w:tab w:val="left" w:pos="426"/>
        </w:tabs>
        <w:spacing w:before="0"/>
        <w:ind w:left="426" w:right="20" w:hanging="426"/>
        <w:rPr>
          <w:rFonts w:ascii="Arial" w:hAnsi="Arial" w:cs="Arial"/>
          <w:sz w:val="22"/>
          <w:szCs w:val="22"/>
          <w:lang w:val="mk-MK"/>
        </w:rPr>
      </w:pPr>
      <w:r w:rsidRPr="003A3CD7">
        <w:rPr>
          <w:rFonts w:ascii="Arial" w:hAnsi="Arial" w:cs="Arial"/>
          <w:sz w:val="22"/>
          <w:szCs w:val="22"/>
          <w:lang w:val="en-GB" w:eastAsia="en-US"/>
        </w:rPr>
        <w:t>If the Purchaser permanently decommissions the hardware to be maintained, the Maintenance Agreement may be terminated effective from the end of the month by giving one month, i.e. three months' notice, depending whether the maintenance is defined in monthly or quarterly periods.</w:t>
      </w:r>
      <w:r w:rsidR="00426C5A" w:rsidRPr="00A74717">
        <w:rPr>
          <w:rFonts w:ascii="Arial" w:hAnsi="Arial" w:cs="Arial"/>
          <w:sz w:val="22"/>
          <w:szCs w:val="22"/>
          <w:lang w:val="mk-MK" w:eastAsia="en-US"/>
        </w:rPr>
        <w:t xml:space="preserve"> </w:t>
      </w:r>
    </w:p>
    <w:p w:rsidR="00C226F5" w:rsidRPr="00A74717" w:rsidRDefault="00C226F5" w:rsidP="00C226F5">
      <w:pPr>
        <w:pStyle w:val="Bodytext0"/>
        <w:shd w:val="clear" w:color="auto" w:fill="auto"/>
        <w:tabs>
          <w:tab w:val="left" w:pos="385"/>
        </w:tabs>
        <w:spacing w:before="0"/>
        <w:ind w:right="20" w:firstLine="0"/>
        <w:rPr>
          <w:rFonts w:ascii="Arial" w:hAnsi="Arial" w:cs="Arial"/>
          <w:sz w:val="22"/>
          <w:szCs w:val="22"/>
          <w:lang w:val="mk-MK" w:eastAsia="en-US"/>
        </w:rPr>
      </w:pPr>
    </w:p>
    <w:p w:rsidR="00781D1B" w:rsidRPr="00A74717" w:rsidRDefault="007D696A" w:rsidP="001C3A76">
      <w:pPr>
        <w:pStyle w:val="Bodytext0"/>
        <w:numPr>
          <w:ilvl w:val="1"/>
          <w:numId w:val="1"/>
        </w:numPr>
        <w:shd w:val="clear" w:color="auto" w:fill="auto"/>
        <w:tabs>
          <w:tab w:val="left" w:pos="385"/>
        </w:tabs>
        <w:spacing w:before="0"/>
        <w:ind w:left="426" w:right="20" w:hanging="426"/>
        <w:rPr>
          <w:rFonts w:ascii="Arial" w:hAnsi="Arial" w:cs="Arial"/>
          <w:sz w:val="22"/>
          <w:szCs w:val="22"/>
          <w:lang w:val="mk-MK"/>
        </w:rPr>
      </w:pPr>
      <w:r w:rsidRPr="003A3CD7">
        <w:rPr>
          <w:rFonts w:ascii="Arial" w:hAnsi="Arial" w:cs="Arial"/>
          <w:sz w:val="22"/>
          <w:szCs w:val="22"/>
          <w:lang w:val="en-GB" w:eastAsia="en-US"/>
        </w:rPr>
        <w:t xml:space="preserve">Unless stipulated otherwise, the Purchaser </w:t>
      </w:r>
      <w:r w:rsidR="003A3CD7" w:rsidRPr="003A3CD7">
        <w:rPr>
          <w:rFonts w:ascii="Arial" w:hAnsi="Arial" w:cs="Arial"/>
          <w:sz w:val="22"/>
          <w:szCs w:val="22"/>
          <w:lang w:val="en-GB" w:eastAsia="en-US"/>
        </w:rPr>
        <w:t>shall be required to give one month</w:t>
      </w:r>
      <w:r w:rsidRPr="003A3CD7">
        <w:rPr>
          <w:rFonts w:ascii="Arial" w:hAnsi="Arial" w:cs="Arial"/>
          <w:sz w:val="22"/>
          <w:szCs w:val="22"/>
          <w:lang w:val="en-GB" w:eastAsia="en-US"/>
        </w:rPr>
        <w:t xml:space="preserve"> notice effective from the start of a month that the Vendor continuously car</w:t>
      </w:r>
      <w:r w:rsidRPr="003A3CD7">
        <w:rPr>
          <w:rFonts w:ascii="Arial" w:hAnsi="Arial" w:cs="Arial"/>
          <w:sz w:val="22"/>
          <w:szCs w:val="22"/>
          <w:lang w:val="en-GB" w:eastAsia="en-US"/>
        </w:rPr>
        <w:softHyphen/>
        <w:t>ries out the maintenance services during a period of time other than the selected maintenance period, if such period of time is within the framework of the specified maintenance times.</w:t>
      </w:r>
    </w:p>
    <w:p w:rsidR="00C226F5" w:rsidRPr="00A74717" w:rsidRDefault="00C226F5" w:rsidP="00C226F5">
      <w:pPr>
        <w:pStyle w:val="Bodytext0"/>
        <w:shd w:val="clear" w:color="auto" w:fill="auto"/>
        <w:tabs>
          <w:tab w:val="left" w:pos="375"/>
        </w:tabs>
        <w:spacing w:before="0"/>
        <w:ind w:right="20" w:firstLine="0"/>
        <w:rPr>
          <w:rFonts w:ascii="Arial" w:hAnsi="Arial" w:cs="Arial"/>
          <w:sz w:val="22"/>
          <w:szCs w:val="22"/>
          <w:lang w:val="mk-MK" w:eastAsia="en-US"/>
        </w:rPr>
      </w:pPr>
    </w:p>
    <w:p w:rsidR="00781D1B" w:rsidRPr="00A74717" w:rsidRDefault="001C3A76" w:rsidP="001C3A76">
      <w:pPr>
        <w:pStyle w:val="Bodytext0"/>
        <w:numPr>
          <w:ilvl w:val="1"/>
          <w:numId w:val="1"/>
        </w:numPr>
        <w:shd w:val="clear" w:color="auto" w:fill="auto"/>
        <w:tabs>
          <w:tab w:val="left" w:pos="375"/>
        </w:tabs>
        <w:spacing w:before="0"/>
        <w:ind w:left="426" w:right="20" w:hanging="426"/>
        <w:rPr>
          <w:rFonts w:ascii="Arial" w:hAnsi="Arial" w:cs="Arial"/>
          <w:sz w:val="22"/>
          <w:szCs w:val="22"/>
          <w:lang w:val="mk-MK"/>
        </w:rPr>
      </w:pPr>
      <w:r w:rsidRPr="00A74717">
        <w:rPr>
          <w:rFonts w:ascii="Arial" w:hAnsi="Arial" w:cs="Arial"/>
          <w:sz w:val="22"/>
          <w:szCs w:val="22"/>
          <w:lang w:val="mk-MK" w:eastAsia="en-US"/>
        </w:rPr>
        <w:t xml:space="preserve"> </w:t>
      </w:r>
      <w:r w:rsidR="007D696A" w:rsidRPr="00CF2694">
        <w:rPr>
          <w:rFonts w:ascii="Arial" w:hAnsi="Arial" w:cs="Arial"/>
          <w:sz w:val="22"/>
          <w:szCs w:val="22"/>
          <w:lang w:val="en-GB" w:eastAsia="en-US"/>
        </w:rPr>
        <w:t xml:space="preserve">Within the framework of the stipulated maintenance times, a time schedule shall be specified for carrying out the maintenance </w:t>
      </w:r>
      <w:r w:rsidR="003A3CD7" w:rsidRPr="00CF2694">
        <w:rPr>
          <w:rFonts w:ascii="Arial" w:hAnsi="Arial" w:cs="Arial"/>
          <w:sz w:val="22"/>
          <w:szCs w:val="22"/>
          <w:lang w:val="en-GB" w:eastAsia="en-US"/>
        </w:rPr>
        <w:t>activities</w:t>
      </w:r>
      <w:r w:rsidR="007D696A" w:rsidRPr="00CF2694">
        <w:rPr>
          <w:rFonts w:ascii="Arial" w:hAnsi="Arial" w:cs="Arial"/>
          <w:sz w:val="22"/>
          <w:szCs w:val="22"/>
          <w:lang w:val="en-GB" w:eastAsia="en-US"/>
        </w:rPr>
        <w:t>; such time schedule shall be adjusted to the changed operational interests of the Purchaser and the Vendor and/or to</w:t>
      </w:r>
      <w:r w:rsidR="003A3CD7" w:rsidRPr="00CF2694">
        <w:rPr>
          <w:rFonts w:ascii="Arial" w:hAnsi="Arial" w:cs="Arial"/>
          <w:sz w:val="22"/>
          <w:szCs w:val="22"/>
          <w:lang w:val="en-GB" w:eastAsia="en-US"/>
        </w:rPr>
        <w:t xml:space="preserve"> the</w:t>
      </w:r>
      <w:r w:rsidR="007D696A" w:rsidRPr="00CF2694">
        <w:rPr>
          <w:rFonts w:ascii="Arial" w:hAnsi="Arial" w:cs="Arial"/>
          <w:sz w:val="22"/>
          <w:szCs w:val="22"/>
          <w:lang w:val="en-GB" w:eastAsia="en-US"/>
        </w:rPr>
        <w:t xml:space="preserve"> technical requirements.</w:t>
      </w:r>
    </w:p>
    <w:p w:rsidR="00C226F5" w:rsidRPr="00A74717" w:rsidRDefault="00C226F5" w:rsidP="00C226F5">
      <w:pPr>
        <w:pStyle w:val="Bodytext0"/>
        <w:shd w:val="clear" w:color="auto" w:fill="auto"/>
        <w:tabs>
          <w:tab w:val="left" w:pos="490"/>
        </w:tabs>
        <w:spacing w:before="0"/>
        <w:ind w:right="20" w:firstLine="0"/>
        <w:rPr>
          <w:rFonts w:ascii="Arial" w:hAnsi="Arial" w:cs="Arial"/>
          <w:sz w:val="22"/>
          <w:szCs w:val="22"/>
          <w:lang w:val="mk-MK" w:eastAsia="en-US"/>
        </w:rPr>
      </w:pPr>
    </w:p>
    <w:p w:rsidR="00781D1B" w:rsidRPr="00A74717" w:rsidRDefault="007D696A" w:rsidP="001C3A76">
      <w:pPr>
        <w:pStyle w:val="Bodytext0"/>
        <w:numPr>
          <w:ilvl w:val="1"/>
          <w:numId w:val="1"/>
        </w:numPr>
        <w:shd w:val="clear" w:color="auto" w:fill="auto"/>
        <w:tabs>
          <w:tab w:val="left" w:pos="490"/>
        </w:tabs>
        <w:spacing w:before="0"/>
        <w:ind w:left="426" w:right="20" w:hanging="426"/>
        <w:rPr>
          <w:rFonts w:ascii="Arial" w:hAnsi="Arial" w:cs="Arial"/>
          <w:sz w:val="22"/>
          <w:szCs w:val="22"/>
          <w:lang w:val="mk-MK"/>
        </w:rPr>
      </w:pPr>
      <w:r w:rsidRPr="00CF2694">
        <w:rPr>
          <w:rFonts w:ascii="Arial" w:hAnsi="Arial" w:cs="Arial"/>
          <w:sz w:val="22"/>
          <w:szCs w:val="22"/>
          <w:lang w:val="en-GB" w:eastAsia="en-US"/>
        </w:rPr>
        <w:t xml:space="preserve">Any repair </w:t>
      </w:r>
      <w:r w:rsidR="003A3CD7" w:rsidRPr="00CF2694">
        <w:rPr>
          <w:rFonts w:ascii="Arial" w:hAnsi="Arial" w:cs="Arial"/>
          <w:sz w:val="22"/>
          <w:szCs w:val="22"/>
          <w:lang w:val="en-GB" w:eastAsia="en-US"/>
        </w:rPr>
        <w:t>activities</w:t>
      </w:r>
      <w:r w:rsidRPr="00CF2694">
        <w:rPr>
          <w:rFonts w:ascii="Arial" w:hAnsi="Arial" w:cs="Arial"/>
          <w:sz w:val="22"/>
          <w:szCs w:val="22"/>
          <w:lang w:val="en-GB" w:eastAsia="en-US"/>
        </w:rPr>
        <w:t xml:space="preserve"> shall be commenced during the stipulated maintenance period, beginning with re</w:t>
      </w:r>
      <w:r w:rsidRPr="00CF2694">
        <w:rPr>
          <w:rFonts w:ascii="Arial" w:hAnsi="Arial" w:cs="Arial"/>
          <w:sz w:val="22"/>
          <w:szCs w:val="22"/>
          <w:lang w:val="en-GB" w:eastAsia="en-US"/>
        </w:rPr>
        <w:softHyphen/>
        <w:t xml:space="preserve">ceipt of the fault report by the Vendor and within the specified reaction and/or repair times; </w:t>
      </w:r>
      <w:r w:rsidR="00CF2694" w:rsidRPr="00CF2694">
        <w:rPr>
          <w:rFonts w:ascii="Arial" w:hAnsi="Arial" w:cs="Arial"/>
          <w:sz w:val="22"/>
          <w:szCs w:val="22"/>
          <w:lang w:val="en-GB" w:eastAsia="en-US"/>
        </w:rPr>
        <w:t>such activities</w:t>
      </w:r>
      <w:r w:rsidRPr="00CF2694">
        <w:rPr>
          <w:rFonts w:ascii="Arial" w:hAnsi="Arial" w:cs="Arial"/>
          <w:sz w:val="22"/>
          <w:szCs w:val="22"/>
          <w:lang w:val="en-GB" w:eastAsia="en-US"/>
        </w:rPr>
        <w:t xml:space="preserve"> shall be com</w:t>
      </w:r>
      <w:r w:rsidRPr="00CF2694">
        <w:rPr>
          <w:rFonts w:ascii="Arial" w:hAnsi="Arial" w:cs="Arial"/>
          <w:sz w:val="22"/>
          <w:szCs w:val="22"/>
          <w:lang w:val="en-GB" w:eastAsia="en-US"/>
        </w:rPr>
        <w:softHyphen/>
        <w:t>pleted within the restoration period.</w:t>
      </w:r>
      <w:r w:rsidR="00CF2694" w:rsidRPr="00CF2694">
        <w:rPr>
          <w:rFonts w:ascii="Arial" w:hAnsi="Arial" w:cs="Arial"/>
          <w:sz w:val="22"/>
          <w:szCs w:val="22"/>
          <w:lang w:val="en-GB" w:eastAsia="en-US"/>
        </w:rPr>
        <w:t xml:space="preserve"> </w:t>
      </w:r>
      <w:r w:rsidR="00426C5A" w:rsidRPr="00A74717">
        <w:rPr>
          <w:rFonts w:ascii="Arial" w:hAnsi="Arial" w:cs="Arial"/>
          <w:sz w:val="22"/>
          <w:szCs w:val="22"/>
          <w:lang w:val="mk-MK" w:eastAsia="en-US"/>
        </w:rPr>
        <w:t xml:space="preserve"> </w:t>
      </w:r>
    </w:p>
    <w:p w:rsidR="00C226F5" w:rsidRPr="00A74717" w:rsidRDefault="00C226F5" w:rsidP="00C226F5">
      <w:pPr>
        <w:pStyle w:val="Bodytext0"/>
        <w:shd w:val="clear" w:color="auto" w:fill="auto"/>
        <w:tabs>
          <w:tab w:val="left" w:pos="500"/>
        </w:tabs>
        <w:spacing w:before="0"/>
        <w:ind w:right="20" w:firstLine="0"/>
        <w:rPr>
          <w:rFonts w:ascii="Arial" w:hAnsi="Arial" w:cs="Arial"/>
          <w:sz w:val="22"/>
          <w:szCs w:val="22"/>
          <w:lang w:val="mk-MK" w:eastAsia="en-US"/>
        </w:rPr>
      </w:pPr>
    </w:p>
    <w:p w:rsidR="00C226F5" w:rsidRPr="00A74717" w:rsidRDefault="007D696A" w:rsidP="001C3A76">
      <w:pPr>
        <w:pStyle w:val="Bodytext0"/>
        <w:numPr>
          <w:ilvl w:val="1"/>
          <w:numId w:val="1"/>
        </w:numPr>
        <w:shd w:val="clear" w:color="auto" w:fill="auto"/>
        <w:tabs>
          <w:tab w:val="left" w:pos="500"/>
        </w:tabs>
        <w:spacing w:before="0"/>
        <w:ind w:left="426" w:right="20" w:hanging="426"/>
        <w:rPr>
          <w:rFonts w:ascii="Arial" w:hAnsi="Arial" w:cs="Arial"/>
          <w:sz w:val="22"/>
          <w:szCs w:val="22"/>
          <w:lang w:val="mk-MK" w:eastAsia="en-US"/>
        </w:rPr>
      </w:pPr>
      <w:r w:rsidRPr="00CF2694">
        <w:rPr>
          <w:rFonts w:ascii="Arial" w:hAnsi="Arial" w:cs="Arial"/>
          <w:sz w:val="22"/>
          <w:szCs w:val="22"/>
          <w:lang w:val="en-GB" w:eastAsia="en-US"/>
        </w:rPr>
        <w:t xml:space="preserve">Upon request, the Vendor shall furthermore be obligated to continue to carry out any commenced repair </w:t>
      </w:r>
      <w:r w:rsidR="00CF2694" w:rsidRPr="00CF2694">
        <w:rPr>
          <w:rFonts w:ascii="Arial" w:hAnsi="Arial" w:cs="Arial"/>
          <w:sz w:val="22"/>
          <w:szCs w:val="22"/>
          <w:lang w:val="en-GB" w:eastAsia="en-US"/>
        </w:rPr>
        <w:t>activities</w:t>
      </w:r>
      <w:r w:rsidRPr="00CF2694">
        <w:rPr>
          <w:rFonts w:ascii="Arial" w:hAnsi="Arial" w:cs="Arial"/>
          <w:sz w:val="22"/>
          <w:szCs w:val="22"/>
          <w:lang w:val="en-GB" w:eastAsia="en-US"/>
        </w:rPr>
        <w:t xml:space="preserve"> in excess of the selected maintenance or stand-by period within reason; for the above, no separate compensation may be demanded for the first hour or for any ad</w:t>
      </w:r>
      <w:r w:rsidR="00CF2694" w:rsidRPr="00CF2694">
        <w:rPr>
          <w:rFonts w:ascii="Arial" w:hAnsi="Arial" w:cs="Arial"/>
          <w:sz w:val="22"/>
          <w:szCs w:val="22"/>
          <w:lang w:val="en-GB" w:eastAsia="en-US"/>
        </w:rPr>
        <w:t>ditional hour in case of a re</w:t>
      </w:r>
      <w:r w:rsidR="00CF2694" w:rsidRPr="00CF2694">
        <w:rPr>
          <w:rFonts w:ascii="Arial" w:hAnsi="Arial" w:cs="Arial"/>
          <w:sz w:val="22"/>
          <w:szCs w:val="22"/>
          <w:lang w:val="en-GB" w:eastAsia="en-US"/>
        </w:rPr>
        <w:softHyphen/>
        <w:t>p</w:t>
      </w:r>
      <w:r w:rsidRPr="00CF2694">
        <w:rPr>
          <w:rFonts w:ascii="Arial" w:hAnsi="Arial" w:cs="Arial"/>
          <w:sz w:val="22"/>
          <w:szCs w:val="22"/>
          <w:lang w:val="en-GB" w:eastAsia="en-US"/>
        </w:rPr>
        <w:t>eti</w:t>
      </w:r>
      <w:r w:rsidR="00CF2694" w:rsidRPr="00CF2694">
        <w:rPr>
          <w:rFonts w:ascii="Arial" w:hAnsi="Arial" w:cs="Arial"/>
          <w:sz w:val="22"/>
          <w:szCs w:val="22"/>
          <w:lang w:val="en-GB" w:eastAsia="en-US"/>
        </w:rPr>
        <w:t>ti</w:t>
      </w:r>
      <w:r w:rsidRPr="00CF2694">
        <w:rPr>
          <w:rFonts w:ascii="Arial" w:hAnsi="Arial" w:cs="Arial"/>
          <w:sz w:val="22"/>
          <w:szCs w:val="22"/>
          <w:lang w:val="en-GB" w:eastAsia="en-US"/>
        </w:rPr>
        <w:t xml:space="preserve">on of the repair due to the same cause of the defect within </w:t>
      </w:r>
      <w:r w:rsidR="00CF2694" w:rsidRPr="00CF2694">
        <w:rPr>
          <w:rFonts w:ascii="Arial" w:hAnsi="Arial" w:cs="Arial"/>
          <w:sz w:val="22"/>
          <w:szCs w:val="22"/>
          <w:lang w:val="en-GB" w:eastAsia="en-US"/>
        </w:rPr>
        <w:t>8 (</w:t>
      </w:r>
      <w:r w:rsidRPr="00CF2694">
        <w:rPr>
          <w:rFonts w:ascii="Arial" w:hAnsi="Arial" w:cs="Arial"/>
          <w:sz w:val="22"/>
          <w:szCs w:val="22"/>
          <w:lang w:val="en-GB" w:eastAsia="en-US"/>
        </w:rPr>
        <w:t>eight</w:t>
      </w:r>
      <w:r w:rsidR="00CF2694" w:rsidRPr="00CF2694">
        <w:rPr>
          <w:rFonts w:ascii="Arial" w:hAnsi="Arial" w:cs="Arial"/>
          <w:sz w:val="22"/>
          <w:szCs w:val="22"/>
          <w:lang w:val="en-GB" w:eastAsia="en-US"/>
        </w:rPr>
        <w:t>)</w:t>
      </w:r>
      <w:r w:rsidRPr="00CF2694">
        <w:rPr>
          <w:rFonts w:ascii="Arial" w:hAnsi="Arial" w:cs="Arial"/>
          <w:sz w:val="22"/>
          <w:szCs w:val="22"/>
          <w:lang w:val="en-GB" w:eastAsia="en-US"/>
        </w:rPr>
        <w:t xml:space="preserve"> hours.</w:t>
      </w:r>
      <w:r w:rsidR="00426C5A" w:rsidRPr="00A74717">
        <w:rPr>
          <w:rFonts w:ascii="Arial" w:hAnsi="Arial" w:cs="Arial"/>
          <w:sz w:val="22"/>
          <w:szCs w:val="22"/>
          <w:lang w:val="mk-MK" w:eastAsia="en-US"/>
        </w:rPr>
        <w:br/>
      </w:r>
    </w:p>
    <w:p w:rsidR="00781D1B" w:rsidRPr="00A74717" w:rsidRDefault="007D696A" w:rsidP="00C226F5">
      <w:pPr>
        <w:pStyle w:val="Bodytext0"/>
        <w:shd w:val="clear" w:color="auto" w:fill="auto"/>
        <w:tabs>
          <w:tab w:val="left" w:pos="500"/>
        </w:tabs>
        <w:spacing w:before="0"/>
        <w:ind w:right="20" w:firstLine="0"/>
        <w:rPr>
          <w:rFonts w:ascii="Arial" w:hAnsi="Arial" w:cs="Arial"/>
          <w:sz w:val="22"/>
          <w:szCs w:val="22"/>
          <w:lang w:val="mk-MK"/>
        </w:rPr>
      </w:pPr>
      <w:r w:rsidRPr="00196244">
        <w:rPr>
          <w:rFonts w:ascii="Arial" w:hAnsi="Arial" w:cs="Arial"/>
          <w:sz w:val="22"/>
          <w:szCs w:val="22"/>
          <w:lang w:val="en-GB" w:eastAsia="en-US"/>
        </w:rPr>
        <w:t>(9) Documentation of</w:t>
      </w:r>
      <w:r w:rsidR="00CF2694" w:rsidRPr="00196244">
        <w:rPr>
          <w:rFonts w:ascii="Arial" w:hAnsi="Arial" w:cs="Arial"/>
          <w:sz w:val="22"/>
          <w:szCs w:val="22"/>
          <w:lang w:val="en-GB" w:eastAsia="en-US"/>
        </w:rPr>
        <w:t xml:space="preserve"> the</w:t>
      </w:r>
      <w:r w:rsidRPr="00196244">
        <w:rPr>
          <w:rFonts w:ascii="Arial" w:hAnsi="Arial" w:cs="Arial"/>
          <w:sz w:val="22"/>
          <w:szCs w:val="22"/>
          <w:lang w:val="en-GB" w:eastAsia="en-US"/>
        </w:rPr>
        <w:t xml:space="preserve"> repair and maintenance </w:t>
      </w:r>
      <w:r w:rsidR="00CF2694" w:rsidRPr="00196244">
        <w:rPr>
          <w:rFonts w:ascii="Arial" w:hAnsi="Arial" w:cs="Arial"/>
          <w:sz w:val="22"/>
          <w:szCs w:val="22"/>
          <w:lang w:val="en-GB" w:eastAsia="en-US"/>
        </w:rPr>
        <w:t xml:space="preserve">activities </w:t>
      </w:r>
    </w:p>
    <w:p w:rsidR="00781D1B" w:rsidRPr="00A74717" w:rsidRDefault="007D696A" w:rsidP="004D505E">
      <w:pPr>
        <w:pStyle w:val="Bodytext0"/>
        <w:numPr>
          <w:ilvl w:val="0"/>
          <w:numId w:val="25"/>
        </w:numPr>
        <w:shd w:val="clear" w:color="auto" w:fill="auto"/>
        <w:spacing w:before="0"/>
        <w:ind w:right="20"/>
        <w:rPr>
          <w:rFonts w:ascii="Arial" w:hAnsi="Arial" w:cs="Arial"/>
          <w:sz w:val="22"/>
          <w:szCs w:val="22"/>
          <w:lang w:val="mk-MK"/>
        </w:rPr>
      </w:pPr>
      <w:r w:rsidRPr="00196244">
        <w:rPr>
          <w:rFonts w:ascii="Arial" w:hAnsi="Arial" w:cs="Arial"/>
          <w:sz w:val="22"/>
          <w:szCs w:val="22"/>
          <w:lang w:val="en-GB" w:eastAsia="en-US"/>
        </w:rPr>
        <w:t xml:space="preserve">Records shall be kept about the execution of any repair and maintenance </w:t>
      </w:r>
      <w:r w:rsidR="00196244" w:rsidRPr="00196244">
        <w:rPr>
          <w:rFonts w:ascii="Arial" w:hAnsi="Arial" w:cs="Arial"/>
          <w:sz w:val="22"/>
          <w:szCs w:val="22"/>
          <w:lang w:val="en-GB" w:eastAsia="en-US"/>
        </w:rPr>
        <w:t>activities</w:t>
      </w:r>
      <w:r w:rsidRPr="00196244">
        <w:rPr>
          <w:rFonts w:ascii="Arial" w:hAnsi="Arial" w:cs="Arial"/>
          <w:sz w:val="22"/>
          <w:szCs w:val="22"/>
          <w:lang w:val="en-GB" w:eastAsia="en-US"/>
        </w:rPr>
        <w:t>; such records shall inc</w:t>
      </w:r>
      <w:r w:rsidRPr="00196244">
        <w:rPr>
          <w:rFonts w:ascii="Arial" w:hAnsi="Arial" w:cs="Arial"/>
          <w:sz w:val="22"/>
          <w:szCs w:val="22"/>
          <w:lang w:val="en-GB" w:eastAsia="en-US"/>
        </w:rPr>
        <w:softHyphen/>
        <w:t>lude at least the following information:</w:t>
      </w:r>
    </w:p>
    <w:p w:rsidR="00781D1B" w:rsidRPr="00A74717" w:rsidRDefault="007D696A" w:rsidP="0032390F">
      <w:pPr>
        <w:pStyle w:val="Bodytext0"/>
        <w:shd w:val="clear" w:color="auto" w:fill="auto"/>
        <w:tabs>
          <w:tab w:val="left" w:pos="623"/>
        </w:tabs>
        <w:spacing w:before="0"/>
        <w:ind w:left="340" w:right="20" w:firstLine="0"/>
        <w:jc w:val="left"/>
        <w:rPr>
          <w:rFonts w:ascii="Arial" w:hAnsi="Arial" w:cs="Arial"/>
          <w:sz w:val="22"/>
          <w:szCs w:val="22"/>
          <w:lang w:val="mk-MK"/>
        </w:rPr>
      </w:pPr>
      <w:proofErr w:type="gramStart"/>
      <w:r w:rsidRPr="00196244">
        <w:rPr>
          <w:rFonts w:ascii="Arial" w:hAnsi="Arial" w:cs="Arial"/>
          <w:sz w:val="22"/>
          <w:szCs w:val="22"/>
          <w:lang w:val="en-GB" w:eastAsia="en-US"/>
        </w:rPr>
        <w:t>a</w:t>
      </w:r>
      <w:proofErr w:type="gramEnd"/>
      <w:r w:rsidRPr="00196244">
        <w:rPr>
          <w:rFonts w:ascii="Arial" w:hAnsi="Arial" w:cs="Arial"/>
          <w:sz w:val="22"/>
          <w:szCs w:val="22"/>
          <w:lang w:val="en-GB" w:eastAsia="en-US"/>
        </w:rPr>
        <w:t>. date and time of the commencement of mainte</w:t>
      </w:r>
      <w:r w:rsidRPr="00196244">
        <w:rPr>
          <w:rFonts w:ascii="Arial" w:hAnsi="Arial" w:cs="Arial"/>
          <w:sz w:val="22"/>
          <w:szCs w:val="22"/>
          <w:lang w:val="en-GB" w:eastAsia="en-US"/>
        </w:rPr>
        <w:softHyphen/>
        <w:t xml:space="preserve">nance </w:t>
      </w:r>
      <w:r w:rsidR="00196244" w:rsidRPr="00196244">
        <w:rPr>
          <w:rFonts w:ascii="Arial" w:hAnsi="Arial" w:cs="Arial"/>
          <w:sz w:val="22"/>
          <w:szCs w:val="22"/>
          <w:lang w:val="en-GB" w:eastAsia="en-US"/>
        </w:rPr>
        <w:t>activities</w:t>
      </w:r>
      <w:r w:rsidRPr="00196244">
        <w:rPr>
          <w:rFonts w:ascii="Arial" w:hAnsi="Arial" w:cs="Arial"/>
          <w:sz w:val="22"/>
          <w:szCs w:val="22"/>
          <w:lang w:val="en-GB" w:eastAsia="en-US"/>
        </w:rPr>
        <w:t>;</w:t>
      </w:r>
      <w:r w:rsidR="00426C5A" w:rsidRPr="00A74717">
        <w:rPr>
          <w:rFonts w:ascii="Arial" w:hAnsi="Arial" w:cs="Arial"/>
          <w:sz w:val="22"/>
          <w:szCs w:val="22"/>
          <w:lang w:val="mk-MK" w:eastAsia="en-US"/>
        </w:rPr>
        <w:t xml:space="preserve"> </w:t>
      </w:r>
    </w:p>
    <w:p w:rsidR="00781D1B" w:rsidRPr="00A74717" w:rsidRDefault="007D696A" w:rsidP="0032390F">
      <w:pPr>
        <w:pStyle w:val="Bodytext0"/>
        <w:shd w:val="clear" w:color="auto" w:fill="auto"/>
        <w:tabs>
          <w:tab w:val="left" w:pos="609"/>
        </w:tabs>
        <w:spacing w:before="0"/>
        <w:ind w:left="340" w:firstLine="0"/>
        <w:jc w:val="left"/>
        <w:rPr>
          <w:rFonts w:ascii="Arial" w:hAnsi="Arial" w:cs="Arial"/>
          <w:sz w:val="22"/>
          <w:szCs w:val="22"/>
          <w:lang w:val="mk-MK"/>
        </w:rPr>
      </w:pPr>
      <w:proofErr w:type="gramStart"/>
      <w:r w:rsidRPr="00196244">
        <w:rPr>
          <w:rFonts w:ascii="Arial" w:hAnsi="Arial" w:cs="Arial"/>
          <w:sz w:val="22"/>
          <w:szCs w:val="22"/>
          <w:lang w:val="en-GB" w:eastAsia="en-US"/>
        </w:rPr>
        <w:t>b</w:t>
      </w:r>
      <w:proofErr w:type="gramEnd"/>
      <w:r w:rsidRPr="00196244">
        <w:rPr>
          <w:rFonts w:ascii="Arial" w:hAnsi="Arial" w:cs="Arial"/>
          <w:sz w:val="22"/>
          <w:szCs w:val="22"/>
          <w:lang w:val="en-GB" w:eastAsia="en-US"/>
        </w:rPr>
        <w:t xml:space="preserve">. type/model/number of the device </w:t>
      </w:r>
      <w:r w:rsidR="00196244" w:rsidRPr="00196244">
        <w:rPr>
          <w:rFonts w:ascii="Arial" w:hAnsi="Arial" w:cs="Arial"/>
          <w:sz w:val="22"/>
          <w:szCs w:val="22"/>
          <w:lang w:val="en-GB" w:eastAsia="en-US"/>
        </w:rPr>
        <w:t>subject of the maintenance</w:t>
      </w:r>
      <w:r w:rsidRPr="00196244">
        <w:rPr>
          <w:rFonts w:ascii="Arial" w:hAnsi="Arial" w:cs="Arial"/>
          <w:sz w:val="22"/>
          <w:szCs w:val="22"/>
          <w:lang w:val="en-GB" w:eastAsia="en-US"/>
        </w:rPr>
        <w:t>;</w:t>
      </w:r>
      <w:r w:rsidR="00426C5A" w:rsidRPr="00A74717">
        <w:rPr>
          <w:rFonts w:ascii="Arial" w:hAnsi="Arial" w:cs="Arial"/>
          <w:sz w:val="22"/>
          <w:szCs w:val="22"/>
          <w:lang w:val="mk-MK" w:eastAsia="en-US"/>
        </w:rPr>
        <w:t xml:space="preserve"> </w:t>
      </w:r>
    </w:p>
    <w:p w:rsidR="001C3A76" w:rsidRPr="00A74717" w:rsidRDefault="007D696A" w:rsidP="0032390F">
      <w:pPr>
        <w:pStyle w:val="Bodytext0"/>
        <w:shd w:val="clear" w:color="auto" w:fill="auto"/>
        <w:tabs>
          <w:tab w:val="left" w:pos="623"/>
        </w:tabs>
        <w:spacing w:before="0"/>
        <w:ind w:left="340" w:firstLine="0"/>
        <w:jc w:val="left"/>
        <w:rPr>
          <w:rFonts w:ascii="Arial" w:hAnsi="Arial" w:cs="Arial"/>
          <w:sz w:val="22"/>
          <w:szCs w:val="22"/>
          <w:lang w:val="mk-MK" w:eastAsia="en-US"/>
        </w:rPr>
      </w:pPr>
      <w:proofErr w:type="gramStart"/>
      <w:r w:rsidRPr="00A14EE2">
        <w:rPr>
          <w:rFonts w:ascii="Arial" w:hAnsi="Arial" w:cs="Arial"/>
          <w:sz w:val="22"/>
          <w:szCs w:val="22"/>
          <w:lang w:val="en-GB" w:eastAsia="en-US"/>
        </w:rPr>
        <w:t>c</w:t>
      </w:r>
      <w:proofErr w:type="gramEnd"/>
      <w:r w:rsidRPr="00A14EE2">
        <w:rPr>
          <w:rFonts w:ascii="Arial" w:hAnsi="Arial" w:cs="Arial"/>
          <w:sz w:val="22"/>
          <w:szCs w:val="22"/>
          <w:lang w:val="en-GB" w:eastAsia="en-US"/>
        </w:rPr>
        <w:t>. duration of the maintenance service</w:t>
      </w:r>
      <w:r w:rsidR="00A14EE2" w:rsidRPr="00A14EE2">
        <w:rPr>
          <w:rFonts w:ascii="Arial" w:hAnsi="Arial" w:cs="Arial"/>
          <w:sz w:val="22"/>
          <w:szCs w:val="22"/>
          <w:lang w:val="en-GB" w:eastAsia="en-US"/>
        </w:rPr>
        <w:t>s</w:t>
      </w:r>
      <w:r w:rsidRPr="00A14EE2">
        <w:rPr>
          <w:rFonts w:ascii="Arial" w:hAnsi="Arial" w:cs="Arial"/>
          <w:sz w:val="22"/>
          <w:szCs w:val="22"/>
          <w:lang w:val="en-GB" w:eastAsia="en-US"/>
        </w:rPr>
        <w:t>.</w:t>
      </w:r>
      <w:r w:rsidR="00426C5A" w:rsidRPr="00A74717">
        <w:rPr>
          <w:rFonts w:ascii="Arial" w:hAnsi="Arial" w:cs="Arial"/>
          <w:sz w:val="22"/>
          <w:szCs w:val="22"/>
          <w:lang w:val="mk-MK" w:eastAsia="en-US"/>
        </w:rPr>
        <w:t xml:space="preserve"> </w:t>
      </w:r>
    </w:p>
    <w:p w:rsidR="001C3A76" w:rsidRPr="00A74717" w:rsidRDefault="001C3A76" w:rsidP="0032390F">
      <w:pPr>
        <w:pStyle w:val="Bodytext0"/>
        <w:shd w:val="clear" w:color="auto" w:fill="auto"/>
        <w:tabs>
          <w:tab w:val="left" w:pos="623"/>
        </w:tabs>
        <w:spacing w:before="0"/>
        <w:ind w:left="340" w:firstLine="0"/>
        <w:jc w:val="left"/>
        <w:rPr>
          <w:rFonts w:ascii="Arial" w:hAnsi="Arial" w:cs="Arial"/>
          <w:sz w:val="22"/>
          <w:szCs w:val="22"/>
          <w:lang w:val="mk-MK"/>
        </w:rPr>
      </w:pPr>
    </w:p>
    <w:p w:rsidR="00781D1B" w:rsidRPr="00A74717" w:rsidRDefault="007D696A" w:rsidP="004D505E">
      <w:pPr>
        <w:pStyle w:val="Bodytext0"/>
        <w:numPr>
          <w:ilvl w:val="0"/>
          <w:numId w:val="25"/>
        </w:numPr>
        <w:shd w:val="clear" w:color="auto" w:fill="auto"/>
        <w:tabs>
          <w:tab w:val="left" w:pos="623"/>
        </w:tabs>
        <w:spacing w:before="0"/>
        <w:jc w:val="left"/>
        <w:rPr>
          <w:rFonts w:ascii="Arial" w:hAnsi="Arial" w:cs="Arial"/>
          <w:sz w:val="22"/>
          <w:szCs w:val="22"/>
          <w:lang w:val="mk-MK"/>
        </w:rPr>
      </w:pPr>
      <w:r w:rsidRPr="00A14EE2">
        <w:rPr>
          <w:rFonts w:ascii="Arial" w:hAnsi="Arial" w:cs="Arial"/>
          <w:sz w:val="22"/>
          <w:szCs w:val="22"/>
          <w:lang w:val="en-GB" w:eastAsia="en-US"/>
        </w:rPr>
        <w:t xml:space="preserve">In case of repair </w:t>
      </w:r>
      <w:r w:rsidR="00A14EE2" w:rsidRPr="00A14EE2">
        <w:rPr>
          <w:rFonts w:ascii="Arial" w:hAnsi="Arial" w:cs="Arial"/>
          <w:sz w:val="22"/>
          <w:szCs w:val="22"/>
          <w:lang w:val="en-GB" w:eastAsia="en-US"/>
        </w:rPr>
        <w:t>activities</w:t>
      </w:r>
      <w:r w:rsidRPr="00A14EE2">
        <w:rPr>
          <w:rFonts w:ascii="Arial" w:hAnsi="Arial" w:cs="Arial"/>
          <w:sz w:val="22"/>
          <w:szCs w:val="22"/>
          <w:lang w:val="en-GB" w:eastAsia="en-US"/>
        </w:rPr>
        <w:t xml:space="preserve">, in addition, the following </w:t>
      </w:r>
      <w:r w:rsidR="00A14EE2" w:rsidRPr="00A14EE2">
        <w:rPr>
          <w:rFonts w:ascii="Arial" w:hAnsi="Arial" w:cs="Arial"/>
          <w:sz w:val="22"/>
          <w:szCs w:val="22"/>
          <w:lang w:val="en-GB" w:eastAsia="en-US"/>
        </w:rPr>
        <w:t xml:space="preserve">information </w:t>
      </w:r>
      <w:r w:rsidRPr="00A14EE2">
        <w:rPr>
          <w:rFonts w:ascii="Arial" w:hAnsi="Arial" w:cs="Arial"/>
          <w:sz w:val="22"/>
          <w:szCs w:val="22"/>
          <w:lang w:val="en-GB" w:eastAsia="en-US"/>
        </w:rPr>
        <w:t>shall be included:</w:t>
      </w:r>
      <w:r w:rsidR="00426C5A" w:rsidRPr="00A74717">
        <w:rPr>
          <w:rFonts w:ascii="Arial" w:hAnsi="Arial" w:cs="Arial"/>
          <w:sz w:val="22"/>
          <w:szCs w:val="22"/>
          <w:lang w:val="mk-MK" w:eastAsia="en-US"/>
        </w:rPr>
        <w:t xml:space="preserve"> </w:t>
      </w:r>
    </w:p>
    <w:p w:rsidR="00781D1B" w:rsidRPr="00A74717" w:rsidRDefault="007D696A" w:rsidP="0032390F">
      <w:pPr>
        <w:pStyle w:val="Bodytext0"/>
        <w:shd w:val="clear" w:color="auto" w:fill="auto"/>
        <w:tabs>
          <w:tab w:val="left" w:pos="688"/>
        </w:tabs>
        <w:spacing w:before="0"/>
        <w:ind w:left="400" w:right="20" w:firstLine="0"/>
        <w:jc w:val="left"/>
        <w:rPr>
          <w:rFonts w:ascii="Arial" w:hAnsi="Arial" w:cs="Arial"/>
          <w:sz w:val="22"/>
          <w:szCs w:val="22"/>
          <w:lang w:val="mk-MK"/>
        </w:rPr>
      </w:pPr>
      <w:proofErr w:type="gramStart"/>
      <w:r w:rsidRPr="00A14EE2">
        <w:rPr>
          <w:rFonts w:ascii="Arial" w:hAnsi="Arial" w:cs="Arial"/>
          <w:sz w:val="22"/>
          <w:szCs w:val="22"/>
          <w:lang w:val="en-GB" w:eastAsia="en-US"/>
        </w:rPr>
        <w:t>a</w:t>
      </w:r>
      <w:proofErr w:type="gramEnd"/>
      <w:r w:rsidRPr="00A14EE2">
        <w:rPr>
          <w:rFonts w:ascii="Arial" w:hAnsi="Arial" w:cs="Arial"/>
          <w:sz w:val="22"/>
          <w:szCs w:val="22"/>
          <w:lang w:val="en-GB" w:eastAsia="en-US"/>
        </w:rPr>
        <w:t>.</w:t>
      </w:r>
      <w:r w:rsidR="00A14EE2" w:rsidRPr="00A14EE2">
        <w:rPr>
          <w:rFonts w:ascii="Arial" w:hAnsi="Arial" w:cs="Arial"/>
          <w:sz w:val="22"/>
          <w:szCs w:val="22"/>
          <w:lang w:val="en-GB" w:eastAsia="en-US"/>
        </w:rPr>
        <w:t xml:space="preserve"> </w:t>
      </w:r>
      <w:r w:rsidRPr="00A14EE2">
        <w:rPr>
          <w:rFonts w:ascii="Arial" w:hAnsi="Arial" w:cs="Arial"/>
          <w:sz w:val="22"/>
          <w:szCs w:val="22"/>
          <w:lang w:val="en-GB" w:eastAsia="en-US"/>
        </w:rPr>
        <w:t>date and time of the fault or defect report, respec</w:t>
      </w:r>
      <w:r w:rsidRPr="00A14EE2">
        <w:rPr>
          <w:rFonts w:ascii="Arial" w:hAnsi="Arial" w:cs="Arial"/>
          <w:sz w:val="22"/>
          <w:szCs w:val="22"/>
          <w:lang w:val="en-GB" w:eastAsia="en-US"/>
        </w:rPr>
        <w:softHyphen/>
        <w:t>tively;</w:t>
      </w:r>
      <w:r w:rsidR="00426C5A" w:rsidRPr="00A74717">
        <w:rPr>
          <w:rFonts w:ascii="Arial" w:hAnsi="Arial" w:cs="Arial"/>
          <w:sz w:val="22"/>
          <w:szCs w:val="22"/>
          <w:lang w:val="mk-MK" w:eastAsia="en-US"/>
        </w:rPr>
        <w:t xml:space="preserve"> </w:t>
      </w:r>
    </w:p>
    <w:p w:rsidR="00781D1B" w:rsidRPr="00A74717" w:rsidRDefault="007D696A" w:rsidP="0032390F">
      <w:pPr>
        <w:pStyle w:val="Bodytext0"/>
        <w:shd w:val="clear" w:color="auto" w:fill="auto"/>
        <w:tabs>
          <w:tab w:val="left" w:pos="678"/>
        </w:tabs>
        <w:spacing w:before="0"/>
        <w:ind w:left="400" w:firstLine="0"/>
        <w:jc w:val="left"/>
        <w:rPr>
          <w:rFonts w:ascii="Arial" w:hAnsi="Arial" w:cs="Arial"/>
          <w:sz w:val="22"/>
          <w:szCs w:val="22"/>
          <w:lang w:val="mk-MK"/>
        </w:rPr>
      </w:pPr>
      <w:proofErr w:type="gramStart"/>
      <w:r w:rsidRPr="00A14EE2">
        <w:rPr>
          <w:rFonts w:ascii="Arial" w:hAnsi="Arial" w:cs="Arial"/>
          <w:sz w:val="22"/>
          <w:szCs w:val="22"/>
          <w:lang w:val="en-GB" w:eastAsia="en-US"/>
        </w:rPr>
        <w:t>b</w:t>
      </w:r>
      <w:proofErr w:type="gramEnd"/>
      <w:r w:rsidRPr="00A14EE2">
        <w:rPr>
          <w:rFonts w:ascii="Arial" w:hAnsi="Arial" w:cs="Arial"/>
          <w:sz w:val="22"/>
          <w:szCs w:val="22"/>
          <w:lang w:val="en-GB" w:eastAsia="en-US"/>
        </w:rPr>
        <w:t xml:space="preserve">. date and time of the restoration of </w:t>
      </w:r>
      <w:r w:rsidR="00A14EE2" w:rsidRPr="00A14EE2">
        <w:rPr>
          <w:rFonts w:ascii="Arial" w:hAnsi="Arial" w:cs="Arial"/>
          <w:sz w:val="22"/>
          <w:szCs w:val="22"/>
          <w:lang w:val="en-GB" w:eastAsia="en-US"/>
        </w:rPr>
        <w:t xml:space="preserve">the </w:t>
      </w:r>
      <w:proofErr w:type="spellStart"/>
      <w:r w:rsidRPr="00A14EE2">
        <w:rPr>
          <w:rFonts w:ascii="Arial" w:hAnsi="Arial" w:cs="Arial"/>
          <w:sz w:val="22"/>
          <w:szCs w:val="22"/>
          <w:lang w:val="en-GB" w:eastAsia="en-US"/>
        </w:rPr>
        <w:t>operativeness</w:t>
      </w:r>
      <w:proofErr w:type="spellEnd"/>
      <w:r w:rsidRPr="00A14EE2">
        <w:rPr>
          <w:rFonts w:ascii="Arial" w:hAnsi="Arial" w:cs="Arial"/>
          <w:sz w:val="22"/>
          <w:szCs w:val="22"/>
          <w:lang w:val="en-GB" w:eastAsia="en-US"/>
        </w:rPr>
        <w:t>;</w:t>
      </w:r>
      <w:r w:rsidR="00426C5A" w:rsidRPr="00A74717">
        <w:rPr>
          <w:rFonts w:ascii="Arial" w:hAnsi="Arial" w:cs="Arial"/>
          <w:sz w:val="22"/>
          <w:szCs w:val="22"/>
          <w:lang w:val="mk-MK" w:eastAsia="en-US"/>
        </w:rPr>
        <w:t xml:space="preserve"> </w:t>
      </w:r>
    </w:p>
    <w:p w:rsidR="00781D1B" w:rsidRPr="00A74717" w:rsidRDefault="007D696A" w:rsidP="0032390F">
      <w:pPr>
        <w:pStyle w:val="Bodytext0"/>
        <w:shd w:val="clear" w:color="auto" w:fill="auto"/>
        <w:tabs>
          <w:tab w:val="left" w:pos="688"/>
        </w:tabs>
        <w:spacing w:before="0"/>
        <w:ind w:left="400" w:right="20" w:firstLine="0"/>
        <w:jc w:val="left"/>
        <w:rPr>
          <w:rFonts w:ascii="Arial" w:hAnsi="Arial" w:cs="Arial"/>
          <w:sz w:val="22"/>
          <w:szCs w:val="22"/>
          <w:lang w:val="mk-MK"/>
        </w:rPr>
      </w:pPr>
      <w:proofErr w:type="gramStart"/>
      <w:r w:rsidRPr="00A14EE2">
        <w:rPr>
          <w:rFonts w:ascii="Arial" w:hAnsi="Arial" w:cs="Arial"/>
          <w:sz w:val="22"/>
          <w:szCs w:val="22"/>
          <w:lang w:val="en-GB" w:eastAsia="en-US"/>
        </w:rPr>
        <w:t>c</w:t>
      </w:r>
      <w:proofErr w:type="gramEnd"/>
      <w:r w:rsidRPr="00A14EE2">
        <w:rPr>
          <w:rFonts w:ascii="Arial" w:hAnsi="Arial" w:cs="Arial"/>
          <w:sz w:val="22"/>
          <w:szCs w:val="22"/>
          <w:lang w:val="en-GB" w:eastAsia="en-US"/>
        </w:rPr>
        <w:t xml:space="preserve">. description of the </w:t>
      </w:r>
      <w:r w:rsidR="00A14EE2" w:rsidRPr="00A14EE2">
        <w:rPr>
          <w:rFonts w:ascii="Arial" w:hAnsi="Arial" w:cs="Arial"/>
          <w:sz w:val="22"/>
          <w:szCs w:val="22"/>
          <w:lang w:val="en-GB" w:eastAsia="en-US"/>
        </w:rPr>
        <w:t>downtime</w:t>
      </w:r>
      <w:r w:rsidRPr="00A14EE2">
        <w:rPr>
          <w:rFonts w:ascii="Arial" w:hAnsi="Arial" w:cs="Arial"/>
          <w:sz w:val="22"/>
          <w:szCs w:val="22"/>
          <w:lang w:val="en-GB" w:eastAsia="en-US"/>
        </w:rPr>
        <w:t xml:space="preserve">, in particular of the cause of such </w:t>
      </w:r>
      <w:r w:rsidR="00A14EE2" w:rsidRPr="00A14EE2">
        <w:rPr>
          <w:rFonts w:ascii="Arial" w:hAnsi="Arial" w:cs="Arial"/>
          <w:sz w:val="22"/>
          <w:szCs w:val="22"/>
          <w:lang w:val="en-GB" w:eastAsia="en-US"/>
        </w:rPr>
        <w:t>downtime</w:t>
      </w:r>
      <w:r w:rsidRPr="00A14EE2">
        <w:rPr>
          <w:rFonts w:ascii="Arial" w:hAnsi="Arial" w:cs="Arial"/>
          <w:sz w:val="22"/>
          <w:szCs w:val="22"/>
          <w:lang w:val="en-GB" w:eastAsia="en-US"/>
        </w:rPr>
        <w:t>.</w:t>
      </w:r>
    </w:p>
    <w:p w:rsidR="00781D1B" w:rsidRPr="00A74717" w:rsidRDefault="007D696A" w:rsidP="004D505E">
      <w:pPr>
        <w:pStyle w:val="Bodytext0"/>
        <w:shd w:val="clear" w:color="auto" w:fill="auto"/>
        <w:tabs>
          <w:tab w:val="left" w:pos="341"/>
        </w:tabs>
        <w:spacing w:before="0" w:after="60"/>
        <w:ind w:left="400" w:right="20" w:firstLine="0"/>
        <w:rPr>
          <w:rFonts w:ascii="Arial" w:hAnsi="Arial" w:cs="Arial"/>
          <w:sz w:val="22"/>
          <w:szCs w:val="22"/>
          <w:lang w:val="mk-MK"/>
        </w:rPr>
      </w:pPr>
      <w:r w:rsidRPr="00A14EE2">
        <w:rPr>
          <w:rFonts w:ascii="Arial" w:hAnsi="Arial" w:cs="Arial"/>
          <w:sz w:val="22"/>
          <w:szCs w:val="22"/>
          <w:lang w:val="en-GB" w:eastAsia="en-US"/>
        </w:rPr>
        <w:t>Such information shall be signed by the authorized persons of the Vendo</w:t>
      </w:r>
      <w:r w:rsidR="002A31FC" w:rsidRPr="00A14EE2">
        <w:rPr>
          <w:rFonts w:ascii="Arial" w:hAnsi="Arial" w:cs="Arial"/>
          <w:sz w:val="22"/>
          <w:szCs w:val="22"/>
          <w:lang w:val="en-GB" w:eastAsia="en-US"/>
        </w:rPr>
        <w:t>r</w:t>
      </w:r>
      <w:r w:rsidRPr="00A14EE2">
        <w:rPr>
          <w:rFonts w:ascii="Arial" w:hAnsi="Arial" w:cs="Arial"/>
          <w:sz w:val="22"/>
          <w:szCs w:val="22"/>
          <w:lang w:val="en-GB" w:eastAsia="en-US"/>
        </w:rPr>
        <w:t xml:space="preserve"> and the </w:t>
      </w:r>
      <w:r w:rsidR="00A14EE2" w:rsidRPr="00A14EE2">
        <w:rPr>
          <w:rFonts w:ascii="Arial" w:hAnsi="Arial" w:cs="Arial"/>
          <w:sz w:val="22"/>
          <w:szCs w:val="22"/>
          <w:lang w:val="en-GB" w:eastAsia="en-US"/>
        </w:rPr>
        <w:t xml:space="preserve">Purchaser. </w:t>
      </w:r>
      <w:r w:rsidR="00426C5A" w:rsidRPr="00A74717">
        <w:rPr>
          <w:rFonts w:ascii="Arial" w:hAnsi="Arial" w:cs="Arial"/>
          <w:sz w:val="22"/>
          <w:szCs w:val="22"/>
          <w:lang w:val="mk-MK" w:eastAsia="en-US"/>
        </w:rPr>
        <w:t xml:space="preserve">  </w:t>
      </w:r>
      <w:r w:rsidR="002A31FC" w:rsidRPr="00A14EE2">
        <w:rPr>
          <w:rFonts w:ascii="Arial" w:hAnsi="Arial" w:cs="Arial"/>
          <w:sz w:val="22"/>
          <w:szCs w:val="22"/>
          <w:lang w:val="en-GB" w:eastAsia="en-US"/>
        </w:rPr>
        <w:t>The dates</w:t>
      </w:r>
      <w:r w:rsidR="00A14EE2" w:rsidRPr="00A14EE2">
        <w:rPr>
          <w:rFonts w:ascii="Arial" w:hAnsi="Arial" w:cs="Arial"/>
          <w:sz w:val="22"/>
          <w:szCs w:val="22"/>
          <w:lang w:val="en-GB" w:eastAsia="en-US"/>
        </w:rPr>
        <w:t xml:space="preserve"> stated</w:t>
      </w:r>
      <w:r w:rsidR="002A31FC" w:rsidRPr="00A14EE2">
        <w:rPr>
          <w:rFonts w:ascii="Arial" w:hAnsi="Arial" w:cs="Arial"/>
          <w:sz w:val="22"/>
          <w:szCs w:val="22"/>
          <w:lang w:val="en-GB" w:eastAsia="en-US"/>
        </w:rPr>
        <w:t xml:space="preserve"> in such</w:t>
      </w:r>
      <w:r w:rsidR="00A14EE2" w:rsidRPr="00A14EE2">
        <w:rPr>
          <w:rFonts w:ascii="Arial" w:hAnsi="Arial" w:cs="Arial"/>
          <w:sz w:val="22"/>
          <w:szCs w:val="22"/>
          <w:lang w:val="en-GB" w:eastAsia="en-US"/>
        </w:rPr>
        <w:t xml:space="preserve"> signed</w:t>
      </w:r>
      <w:r w:rsidR="002A31FC" w:rsidRPr="00A14EE2">
        <w:rPr>
          <w:rFonts w:ascii="Arial" w:hAnsi="Arial" w:cs="Arial"/>
          <w:sz w:val="22"/>
          <w:szCs w:val="22"/>
          <w:lang w:val="en-GB" w:eastAsia="en-US"/>
        </w:rPr>
        <w:t xml:space="preserve"> records shall be bin</w:t>
      </w:r>
      <w:r w:rsidR="002A31FC" w:rsidRPr="00A14EE2">
        <w:rPr>
          <w:rFonts w:ascii="Arial" w:hAnsi="Arial" w:cs="Arial"/>
          <w:sz w:val="22"/>
          <w:szCs w:val="22"/>
          <w:lang w:val="en-GB" w:eastAsia="en-US"/>
        </w:rPr>
        <w:softHyphen/>
        <w:t>ding for both the Purchaser and the Vendor.</w:t>
      </w:r>
      <w:r w:rsidR="00426C5A" w:rsidRPr="00A74717">
        <w:rPr>
          <w:rFonts w:ascii="Arial" w:hAnsi="Arial" w:cs="Arial"/>
          <w:sz w:val="22"/>
          <w:szCs w:val="22"/>
          <w:lang w:val="mk-MK" w:eastAsia="en-US"/>
        </w:rPr>
        <w:t xml:space="preserve"> </w:t>
      </w:r>
    </w:p>
    <w:p w:rsidR="00781D1B" w:rsidRPr="00A74717" w:rsidRDefault="00A14EE2" w:rsidP="004D505E">
      <w:pPr>
        <w:pStyle w:val="Bodytext0"/>
        <w:shd w:val="clear" w:color="auto" w:fill="auto"/>
        <w:tabs>
          <w:tab w:val="left" w:pos="336"/>
        </w:tabs>
        <w:spacing w:before="0" w:after="240"/>
        <w:ind w:left="400" w:right="20" w:firstLine="0"/>
        <w:rPr>
          <w:rFonts w:ascii="Arial" w:hAnsi="Arial" w:cs="Arial"/>
          <w:sz w:val="22"/>
          <w:szCs w:val="22"/>
          <w:lang w:val="mk-MK"/>
        </w:rPr>
      </w:pPr>
      <w:r w:rsidRPr="00A14EE2">
        <w:rPr>
          <w:rFonts w:ascii="Arial" w:hAnsi="Arial" w:cs="Arial"/>
          <w:sz w:val="22"/>
          <w:szCs w:val="22"/>
          <w:lang w:val="en-GB" w:eastAsia="en-US"/>
        </w:rPr>
        <w:t>The d</w:t>
      </w:r>
      <w:r w:rsidR="002A31FC" w:rsidRPr="00A14EE2">
        <w:rPr>
          <w:rFonts w:ascii="Arial" w:hAnsi="Arial" w:cs="Arial"/>
          <w:sz w:val="22"/>
          <w:szCs w:val="22"/>
          <w:lang w:val="en-GB" w:eastAsia="en-US"/>
        </w:rPr>
        <w:t xml:space="preserve">etails regarding the recording duties, in particular </w:t>
      </w:r>
      <w:proofErr w:type="gramStart"/>
      <w:r w:rsidR="002A31FC" w:rsidRPr="00A14EE2">
        <w:rPr>
          <w:rFonts w:ascii="Arial" w:hAnsi="Arial" w:cs="Arial"/>
          <w:sz w:val="22"/>
          <w:szCs w:val="22"/>
          <w:lang w:val="en-GB" w:eastAsia="en-US"/>
        </w:rPr>
        <w:t>who</w:t>
      </w:r>
      <w:proofErr w:type="gramEnd"/>
      <w:r w:rsidR="002A31FC" w:rsidRPr="00A14EE2">
        <w:rPr>
          <w:rFonts w:ascii="Arial" w:hAnsi="Arial" w:cs="Arial"/>
          <w:sz w:val="22"/>
          <w:szCs w:val="22"/>
          <w:lang w:val="en-GB" w:eastAsia="en-US"/>
        </w:rPr>
        <w:t xml:space="preserve"> must provide which information, </w:t>
      </w:r>
      <w:r w:rsidRPr="00A14EE2">
        <w:rPr>
          <w:rFonts w:ascii="Arial" w:hAnsi="Arial" w:cs="Arial"/>
          <w:sz w:val="22"/>
          <w:szCs w:val="22"/>
          <w:lang w:val="en-GB" w:eastAsia="en-US"/>
        </w:rPr>
        <w:t>arise</w:t>
      </w:r>
      <w:r w:rsidR="002A31FC" w:rsidRPr="00A14EE2">
        <w:rPr>
          <w:rFonts w:ascii="Arial" w:hAnsi="Arial" w:cs="Arial"/>
          <w:sz w:val="22"/>
          <w:szCs w:val="22"/>
          <w:lang w:val="en-GB" w:eastAsia="en-US"/>
        </w:rPr>
        <w:t xml:space="preserve"> from the contractual </w:t>
      </w:r>
      <w:r w:rsidRPr="00A14EE2">
        <w:rPr>
          <w:rFonts w:ascii="Arial" w:hAnsi="Arial" w:cs="Arial"/>
          <w:sz w:val="22"/>
          <w:szCs w:val="22"/>
          <w:lang w:val="en-GB" w:eastAsia="en-US"/>
        </w:rPr>
        <w:t>provisions</w:t>
      </w:r>
      <w:r w:rsidR="002A31FC" w:rsidRPr="00A14EE2">
        <w:rPr>
          <w:rFonts w:ascii="Arial" w:hAnsi="Arial" w:cs="Arial"/>
          <w:sz w:val="22"/>
          <w:szCs w:val="22"/>
          <w:lang w:val="en-GB" w:eastAsia="en-US"/>
        </w:rPr>
        <w:t>.</w:t>
      </w:r>
      <w:r w:rsidR="00426C5A" w:rsidRPr="00A74717">
        <w:rPr>
          <w:rFonts w:ascii="Arial" w:hAnsi="Arial" w:cs="Arial"/>
          <w:sz w:val="22"/>
          <w:szCs w:val="22"/>
          <w:lang w:val="mk-MK" w:eastAsia="en-US"/>
        </w:rPr>
        <w:t xml:space="preserve">  </w:t>
      </w:r>
    </w:p>
    <w:p w:rsidR="00781D1B" w:rsidRPr="00A74717" w:rsidRDefault="002A31FC" w:rsidP="004D505E">
      <w:pPr>
        <w:pStyle w:val="Heading30"/>
        <w:keepNext/>
        <w:keepLines/>
        <w:numPr>
          <w:ilvl w:val="0"/>
          <w:numId w:val="1"/>
        </w:numPr>
        <w:shd w:val="clear" w:color="auto" w:fill="auto"/>
        <w:spacing w:after="0" w:line="240" w:lineRule="exact"/>
        <w:ind w:left="420" w:right="860" w:hanging="400"/>
        <w:jc w:val="left"/>
        <w:rPr>
          <w:rFonts w:ascii="Arial" w:hAnsi="Arial" w:cs="Arial"/>
          <w:sz w:val="22"/>
          <w:szCs w:val="22"/>
          <w:lang w:val="mk-MK"/>
        </w:rPr>
      </w:pPr>
      <w:r w:rsidRPr="00A14EE2">
        <w:rPr>
          <w:rFonts w:ascii="Arial" w:hAnsi="Arial" w:cs="Arial"/>
          <w:sz w:val="22"/>
          <w:szCs w:val="22"/>
          <w:lang w:val="en-GB" w:eastAsia="en-US"/>
        </w:rPr>
        <w:t>Access to the system</w:t>
      </w:r>
      <w:r w:rsidR="00426C5A" w:rsidRPr="00A74717">
        <w:rPr>
          <w:rFonts w:ascii="Arial" w:hAnsi="Arial" w:cs="Arial"/>
          <w:sz w:val="22"/>
          <w:szCs w:val="22"/>
          <w:lang w:val="mk-MK" w:eastAsia="en-US"/>
        </w:rPr>
        <w:t xml:space="preserve"> </w:t>
      </w:r>
    </w:p>
    <w:p w:rsidR="004D505E" w:rsidRPr="00A74717" w:rsidRDefault="004D505E" w:rsidP="004D505E">
      <w:pPr>
        <w:pStyle w:val="Heading30"/>
        <w:keepNext/>
        <w:keepLines/>
        <w:shd w:val="clear" w:color="auto" w:fill="auto"/>
        <w:spacing w:after="0" w:line="240" w:lineRule="exact"/>
        <w:ind w:left="420" w:right="860" w:firstLine="0"/>
        <w:jc w:val="left"/>
        <w:rPr>
          <w:rFonts w:ascii="Arial" w:hAnsi="Arial" w:cs="Arial"/>
          <w:sz w:val="22"/>
          <w:szCs w:val="22"/>
          <w:lang w:val="mk-MK"/>
        </w:rPr>
      </w:pPr>
    </w:p>
    <w:p w:rsidR="00781D1B" w:rsidRPr="00A74717" w:rsidRDefault="004D505E" w:rsidP="004D505E">
      <w:pPr>
        <w:pStyle w:val="Bodytext0"/>
        <w:numPr>
          <w:ilvl w:val="1"/>
          <w:numId w:val="1"/>
        </w:numPr>
        <w:shd w:val="clear" w:color="auto" w:fill="auto"/>
        <w:tabs>
          <w:tab w:val="left" w:pos="341"/>
        </w:tabs>
        <w:spacing w:before="0" w:after="60"/>
        <w:ind w:left="426" w:right="20" w:hanging="426"/>
        <w:rPr>
          <w:rFonts w:ascii="Arial" w:hAnsi="Arial" w:cs="Arial"/>
          <w:sz w:val="22"/>
          <w:szCs w:val="22"/>
          <w:lang w:val="mk-MK"/>
        </w:rPr>
      </w:pPr>
      <w:r w:rsidRPr="00A74717">
        <w:rPr>
          <w:rFonts w:ascii="Arial" w:hAnsi="Arial" w:cs="Arial"/>
          <w:sz w:val="22"/>
          <w:szCs w:val="22"/>
          <w:lang w:val="mk-MK" w:eastAsia="en-US"/>
        </w:rPr>
        <w:t xml:space="preserve"> </w:t>
      </w:r>
      <w:r w:rsidR="002A31FC" w:rsidRPr="000601E3">
        <w:rPr>
          <w:rFonts w:ascii="Arial" w:hAnsi="Arial" w:cs="Arial"/>
          <w:sz w:val="22"/>
          <w:szCs w:val="22"/>
          <w:lang w:val="en-GB" w:eastAsia="en-US"/>
        </w:rPr>
        <w:t>For the purpose</w:t>
      </w:r>
      <w:r w:rsidR="008B51A7" w:rsidRPr="000601E3">
        <w:rPr>
          <w:rFonts w:ascii="Arial" w:hAnsi="Arial" w:cs="Arial"/>
          <w:sz w:val="22"/>
          <w:szCs w:val="22"/>
          <w:lang w:val="en-GB" w:eastAsia="en-US"/>
        </w:rPr>
        <w:t>s</w:t>
      </w:r>
      <w:r w:rsidR="002A31FC" w:rsidRPr="000601E3">
        <w:rPr>
          <w:rFonts w:ascii="Arial" w:hAnsi="Arial" w:cs="Arial"/>
          <w:sz w:val="22"/>
          <w:szCs w:val="22"/>
          <w:lang w:val="en-GB" w:eastAsia="en-US"/>
        </w:rPr>
        <w:t xml:space="preserve"> of any repair and maintenance </w:t>
      </w:r>
      <w:r w:rsidR="00A14EE2" w:rsidRPr="000601E3">
        <w:rPr>
          <w:rFonts w:ascii="Arial" w:hAnsi="Arial" w:cs="Arial"/>
          <w:sz w:val="22"/>
          <w:szCs w:val="22"/>
          <w:lang w:val="en-GB" w:eastAsia="en-US"/>
        </w:rPr>
        <w:t>activities</w:t>
      </w:r>
      <w:r w:rsidR="002A31FC" w:rsidRPr="000601E3">
        <w:rPr>
          <w:rFonts w:ascii="Arial" w:hAnsi="Arial" w:cs="Arial"/>
          <w:sz w:val="22"/>
          <w:szCs w:val="22"/>
          <w:lang w:val="en-GB" w:eastAsia="en-US"/>
        </w:rPr>
        <w:t xml:space="preserve">, the Purchaser shall grant to the Vendor access to the hardware as a whole or to a part of the system or to the devices without </w:t>
      </w:r>
      <w:r w:rsidR="000601E3" w:rsidRPr="000601E3">
        <w:rPr>
          <w:rFonts w:ascii="Arial" w:hAnsi="Arial" w:cs="Arial"/>
          <w:sz w:val="22"/>
          <w:szCs w:val="22"/>
          <w:lang w:val="en-GB" w:eastAsia="en-US"/>
        </w:rPr>
        <w:t xml:space="preserve">any </w:t>
      </w:r>
      <w:r w:rsidR="002A31FC" w:rsidRPr="000601E3">
        <w:rPr>
          <w:rFonts w:ascii="Arial" w:hAnsi="Arial" w:cs="Arial"/>
          <w:sz w:val="22"/>
          <w:szCs w:val="22"/>
          <w:lang w:val="en-GB" w:eastAsia="en-US"/>
        </w:rPr>
        <w:t>delay, taking in</w:t>
      </w:r>
      <w:r w:rsidR="002A31FC" w:rsidRPr="000601E3">
        <w:rPr>
          <w:rFonts w:ascii="Arial" w:hAnsi="Arial" w:cs="Arial"/>
          <w:sz w:val="22"/>
          <w:szCs w:val="22"/>
          <w:lang w:val="en-GB" w:eastAsia="en-US"/>
        </w:rPr>
        <w:softHyphen/>
        <w:t xml:space="preserve">to consideration the conditions in accordance with </w:t>
      </w:r>
      <w:r w:rsidR="000601E3" w:rsidRPr="000601E3">
        <w:rPr>
          <w:rFonts w:ascii="Arial" w:hAnsi="Arial" w:cs="Arial"/>
          <w:sz w:val="22"/>
          <w:szCs w:val="22"/>
          <w:lang w:val="en-GB" w:eastAsia="en-US"/>
        </w:rPr>
        <w:t xml:space="preserve">the </w:t>
      </w:r>
      <w:r w:rsidR="002A31FC" w:rsidRPr="000601E3">
        <w:rPr>
          <w:rFonts w:ascii="Arial" w:hAnsi="Arial" w:cs="Arial"/>
          <w:sz w:val="22"/>
          <w:szCs w:val="22"/>
          <w:lang w:val="en-GB" w:eastAsia="en-US"/>
        </w:rPr>
        <w:t xml:space="preserve">local custom, including </w:t>
      </w:r>
      <w:r w:rsidR="000601E3" w:rsidRPr="000601E3">
        <w:rPr>
          <w:rFonts w:ascii="Arial" w:hAnsi="Arial" w:cs="Arial"/>
          <w:sz w:val="22"/>
          <w:szCs w:val="22"/>
          <w:lang w:val="en-GB" w:eastAsia="en-US"/>
        </w:rPr>
        <w:t xml:space="preserve">the conditions for </w:t>
      </w:r>
      <w:r w:rsidR="002A31FC" w:rsidRPr="000601E3">
        <w:rPr>
          <w:rFonts w:ascii="Arial" w:hAnsi="Arial" w:cs="Arial"/>
          <w:sz w:val="22"/>
          <w:szCs w:val="22"/>
          <w:lang w:val="en-GB" w:eastAsia="en-US"/>
        </w:rPr>
        <w:t xml:space="preserve">safety </w:t>
      </w:r>
      <w:r w:rsidR="000601E3" w:rsidRPr="000601E3">
        <w:rPr>
          <w:rFonts w:ascii="Arial" w:hAnsi="Arial" w:cs="Arial"/>
          <w:sz w:val="22"/>
          <w:szCs w:val="22"/>
          <w:lang w:val="en-GB" w:eastAsia="en-US"/>
        </w:rPr>
        <w:t>operation</w:t>
      </w:r>
      <w:r w:rsidR="002A31FC" w:rsidRPr="000601E3">
        <w:rPr>
          <w:rFonts w:ascii="Arial" w:hAnsi="Arial" w:cs="Arial"/>
          <w:sz w:val="22"/>
          <w:szCs w:val="22"/>
          <w:lang w:val="en-GB" w:eastAsia="en-US"/>
        </w:rPr>
        <w:t>.</w:t>
      </w:r>
      <w:r w:rsidR="002A31FC">
        <w:rPr>
          <w:rFonts w:ascii="Arial" w:hAnsi="Arial" w:cs="Arial"/>
          <w:sz w:val="22"/>
          <w:szCs w:val="22"/>
          <w:lang w:eastAsia="en-US"/>
        </w:rPr>
        <w:t xml:space="preserve"> </w:t>
      </w:r>
      <w:r w:rsidR="002A31FC" w:rsidRPr="000601E3">
        <w:rPr>
          <w:rFonts w:ascii="Arial" w:hAnsi="Arial" w:cs="Arial"/>
          <w:sz w:val="22"/>
          <w:szCs w:val="22"/>
          <w:lang w:val="en-GB" w:eastAsia="en-US"/>
        </w:rPr>
        <w:t>In certain cases</w:t>
      </w:r>
      <w:r w:rsidR="009E7847" w:rsidRPr="000601E3">
        <w:rPr>
          <w:rFonts w:ascii="Arial" w:hAnsi="Arial" w:cs="Arial"/>
          <w:sz w:val="22"/>
          <w:szCs w:val="22"/>
          <w:lang w:val="en-GB" w:eastAsia="en-US"/>
        </w:rPr>
        <w:t xml:space="preserve">, the Purchaser may deliver the hardware as a whole or a part of the system or the devices (for maintenance/repair purposes) to the Vendor's premises, at the expense thereof. </w:t>
      </w:r>
    </w:p>
    <w:p w:rsidR="0003622A" w:rsidRPr="00A74717" w:rsidRDefault="0003622A" w:rsidP="0003622A">
      <w:pPr>
        <w:pStyle w:val="Bodytext0"/>
        <w:shd w:val="clear" w:color="auto" w:fill="auto"/>
        <w:tabs>
          <w:tab w:val="left" w:pos="341"/>
        </w:tabs>
        <w:spacing w:before="0" w:after="60"/>
        <w:ind w:left="426" w:right="20" w:firstLine="0"/>
        <w:rPr>
          <w:rFonts w:ascii="Arial" w:hAnsi="Arial" w:cs="Arial"/>
          <w:sz w:val="22"/>
          <w:szCs w:val="22"/>
          <w:lang w:val="mk-MK"/>
        </w:rPr>
      </w:pPr>
    </w:p>
    <w:p w:rsidR="00781D1B" w:rsidRPr="002E2637" w:rsidRDefault="004D505E" w:rsidP="004D505E">
      <w:pPr>
        <w:pStyle w:val="Bodytext0"/>
        <w:numPr>
          <w:ilvl w:val="1"/>
          <w:numId w:val="1"/>
        </w:numPr>
        <w:shd w:val="clear" w:color="auto" w:fill="auto"/>
        <w:tabs>
          <w:tab w:val="left" w:pos="346"/>
        </w:tabs>
        <w:spacing w:before="0" w:after="240"/>
        <w:ind w:left="426" w:right="20" w:hanging="426"/>
        <w:rPr>
          <w:rFonts w:ascii="Arial" w:hAnsi="Arial" w:cs="Arial"/>
          <w:sz w:val="22"/>
          <w:szCs w:val="22"/>
          <w:lang w:val="mk-MK"/>
        </w:rPr>
      </w:pPr>
      <w:r w:rsidRPr="00A74717">
        <w:rPr>
          <w:rFonts w:ascii="Arial" w:hAnsi="Arial" w:cs="Arial"/>
          <w:sz w:val="22"/>
          <w:szCs w:val="22"/>
          <w:lang w:val="mk-MK" w:eastAsia="en-US"/>
        </w:rPr>
        <w:t xml:space="preserve"> </w:t>
      </w:r>
      <w:r w:rsidR="009E7847" w:rsidRPr="000601E3">
        <w:rPr>
          <w:rFonts w:ascii="Arial" w:hAnsi="Arial" w:cs="Arial"/>
          <w:sz w:val="22"/>
          <w:szCs w:val="22"/>
          <w:lang w:val="en-GB" w:eastAsia="en-US"/>
        </w:rPr>
        <w:t xml:space="preserve">For any other activities on the part of the Vendor, access shall be provided </w:t>
      </w:r>
      <w:r w:rsidR="000601E3" w:rsidRPr="000601E3">
        <w:rPr>
          <w:rFonts w:ascii="Arial" w:hAnsi="Arial" w:cs="Arial"/>
          <w:sz w:val="22"/>
          <w:szCs w:val="22"/>
          <w:lang w:val="en-GB" w:eastAsia="en-US"/>
        </w:rPr>
        <w:t xml:space="preserve">under </w:t>
      </w:r>
      <w:proofErr w:type="gramStart"/>
      <w:r w:rsidR="000601E3" w:rsidRPr="000601E3">
        <w:rPr>
          <w:rFonts w:ascii="Arial" w:hAnsi="Arial" w:cs="Arial"/>
          <w:sz w:val="22"/>
          <w:szCs w:val="22"/>
          <w:lang w:val="en-GB" w:eastAsia="en-US"/>
        </w:rPr>
        <w:t xml:space="preserve">a </w:t>
      </w:r>
      <w:r w:rsidR="009E7847" w:rsidRPr="000601E3">
        <w:rPr>
          <w:rFonts w:ascii="Arial" w:hAnsi="Arial" w:cs="Arial"/>
          <w:sz w:val="22"/>
          <w:szCs w:val="22"/>
          <w:lang w:val="en-GB" w:eastAsia="en-US"/>
        </w:rPr>
        <w:t xml:space="preserve"> separate</w:t>
      </w:r>
      <w:proofErr w:type="gramEnd"/>
      <w:r w:rsidR="009E7847" w:rsidRPr="000601E3">
        <w:rPr>
          <w:rFonts w:ascii="Arial" w:hAnsi="Arial" w:cs="Arial"/>
          <w:sz w:val="22"/>
          <w:szCs w:val="22"/>
          <w:lang w:val="en-GB" w:eastAsia="en-US"/>
        </w:rPr>
        <w:t xml:space="preserve"> agreement.</w:t>
      </w:r>
      <w:r w:rsidR="00426C5A" w:rsidRPr="00A74717">
        <w:rPr>
          <w:rFonts w:ascii="Arial" w:hAnsi="Arial" w:cs="Arial"/>
          <w:sz w:val="22"/>
          <w:szCs w:val="22"/>
          <w:lang w:val="mk-MK" w:eastAsia="en-US"/>
        </w:rPr>
        <w:t xml:space="preserve"> </w:t>
      </w:r>
    </w:p>
    <w:p w:rsidR="002E2637" w:rsidRDefault="002E2637" w:rsidP="002E2637">
      <w:pPr>
        <w:pStyle w:val="ListParagraph"/>
        <w:rPr>
          <w:rFonts w:ascii="Arial" w:hAnsi="Arial" w:cs="Arial"/>
          <w:sz w:val="22"/>
          <w:szCs w:val="22"/>
          <w:lang w:val="mk-MK"/>
        </w:rPr>
      </w:pPr>
    </w:p>
    <w:p w:rsidR="002E2637" w:rsidRPr="00A74717" w:rsidRDefault="002E2637" w:rsidP="002E2637">
      <w:pPr>
        <w:pStyle w:val="Bodytext0"/>
        <w:shd w:val="clear" w:color="auto" w:fill="auto"/>
        <w:tabs>
          <w:tab w:val="left" w:pos="346"/>
        </w:tabs>
        <w:spacing w:before="0" w:after="240"/>
        <w:ind w:left="426" w:right="20" w:firstLine="0"/>
        <w:rPr>
          <w:rFonts w:ascii="Arial" w:hAnsi="Arial" w:cs="Arial"/>
          <w:sz w:val="22"/>
          <w:szCs w:val="22"/>
          <w:lang w:val="mk-MK"/>
        </w:rPr>
      </w:pPr>
    </w:p>
    <w:p w:rsidR="00781D1B" w:rsidRPr="00A74717" w:rsidRDefault="009E7847" w:rsidP="003A067D">
      <w:pPr>
        <w:pStyle w:val="Heading30"/>
        <w:keepNext/>
        <w:keepLines/>
        <w:numPr>
          <w:ilvl w:val="0"/>
          <w:numId w:val="1"/>
        </w:numPr>
        <w:shd w:val="clear" w:color="auto" w:fill="auto"/>
        <w:spacing w:after="0" w:line="240" w:lineRule="exact"/>
        <w:ind w:left="420" w:right="860" w:hanging="400"/>
        <w:jc w:val="left"/>
        <w:rPr>
          <w:rFonts w:ascii="Arial" w:hAnsi="Arial" w:cs="Arial"/>
          <w:sz w:val="22"/>
          <w:szCs w:val="22"/>
          <w:lang w:val="mk-MK"/>
        </w:rPr>
      </w:pPr>
      <w:r w:rsidRPr="000601E3">
        <w:rPr>
          <w:rFonts w:ascii="Arial" w:hAnsi="Arial" w:cs="Arial"/>
          <w:sz w:val="22"/>
          <w:szCs w:val="22"/>
          <w:lang w:val="en-GB" w:eastAsia="en-US"/>
        </w:rPr>
        <w:t>Expansion and alteration of the system</w:t>
      </w:r>
      <w:r w:rsidR="00426C5A" w:rsidRPr="00A74717">
        <w:rPr>
          <w:rFonts w:ascii="Arial" w:hAnsi="Arial" w:cs="Arial"/>
          <w:sz w:val="22"/>
          <w:szCs w:val="22"/>
          <w:lang w:val="mk-MK" w:eastAsia="en-US"/>
        </w:rPr>
        <w:t xml:space="preserve"> </w:t>
      </w:r>
    </w:p>
    <w:p w:rsidR="003A067D" w:rsidRPr="00A74717" w:rsidRDefault="003A067D" w:rsidP="003A067D">
      <w:pPr>
        <w:pStyle w:val="Heading30"/>
        <w:keepNext/>
        <w:keepLines/>
        <w:shd w:val="clear" w:color="auto" w:fill="auto"/>
        <w:spacing w:after="0" w:line="240" w:lineRule="exact"/>
        <w:ind w:left="420" w:right="860" w:firstLine="0"/>
        <w:jc w:val="left"/>
        <w:rPr>
          <w:rFonts w:ascii="Arial" w:hAnsi="Arial" w:cs="Arial"/>
          <w:sz w:val="22"/>
          <w:szCs w:val="22"/>
          <w:lang w:val="mk-MK"/>
        </w:rPr>
      </w:pPr>
    </w:p>
    <w:p w:rsidR="00781D1B" w:rsidRPr="00A74717" w:rsidRDefault="009E7847" w:rsidP="00BC5108">
      <w:pPr>
        <w:pStyle w:val="Bodytext0"/>
        <w:numPr>
          <w:ilvl w:val="1"/>
          <w:numId w:val="1"/>
        </w:numPr>
        <w:shd w:val="clear" w:color="auto" w:fill="auto"/>
        <w:tabs>
          <w:tab w:val="left" w:pos="481"/>
        </w:tabs>
        <w:spacing w:before="0"/>
        <w:ind w:left="426" w:right="20" w:hanging="406"/>
        <w:rPr>
          <w:rFonts w:ascii="Arial" w:hAnsi="Arial" w:cs="Arial"/>
          <w:sz w:val="22"/>
          <w:szCs w:val="22"/>
          <w:lang w:val="mk-MK" w:eastAsia="en-US"/>
        </w:rPr>
      </w:pPr>
      <w:r w:rsidRPr="000601E3">
        <w:rPr>
          <w:rFonts w:ascii="Arial" w:hAnsi="Arial" w:cs="Arial"/>
          <w:sz w:val="22"/>
          <w:szCs w:val="22"/>
          <w:lang w:val="en-GB" w:eastAsia="en-US"/>
        </w:rPr>
        <w:t>If the Vendor in general carries out modification of the type of hardware or of the software version delivered to the Purchaser, the Vendor shall notify the Purchaser in due time about the above.</w:t>
      </w:r>
      <w:r w:rsidR="00426C5A" w:rsidRPr="00A74717">
        <w:rPr>
          <w:rFonts w:ascii="Arial" w:hAnsi="Arial" w:cs="Arial"/>
          <w:sz w:val="22"/>
          <w:szCs w:val="22"/>
          <w:lang w:val="mk-MK" w:eastAsia="en-US"/>
        </w:rPr>
        <w:t xml:space="preserve"> </w:t>
      </w:r>
    </w:p>
    <w:p w:rsidR="00C01C8F" w:rsidRPr="00A74717" w:rsidRDefault="00C01C8F" w:rsidP="00C01C8F">
      <w:pPr>
        <w:pStyle w:val="Bodytext0"/>
        <w:shd w:val="clear" w:color="auto" w:fill="auto"/>
        <w:tabs>
          <w:tab w:val="left" w:pos="481"/>
        </w:tabs>
        <w:spacing w:before="0"/>
        <w:ind w:left="20" w:right="20" w:firstLine="0"/>
        <w:rPr>
          <w:rFonts w:ascii="Arial" w:hAnsi="Arial" w:cs="Arial"/>
          <w:sz w:val="22"/>
          <w:szCs w:val="22"/>
          <w:lang w:val="mk-MK"/>
        </w:rPr>
      </w:pPr>
    </w:p>
    <w:p w:rsidR="00781D1B" w:rsidRPr="00A74717" w:rsidRDefault="009E7847" w:rsidP="00BC5108">
      <w:pPr>
        <w:pStyle w:val="Bodytext0"/>
        <w:numPr>
          <w:ilvl w:val="1"/>
          <w:numId w:val="1"/>
        </w:numPr>
        <w:shd w:val="clear" w:color="auto" w:fill="auto"/>
        <w:tabs>
          <w:tab w:val="left" w:pos="481"/>
        </w:tabs>
        <w:spacing w:before="0"/>
        <w:ind w:left="426" w:right="20" w:hanging="426"/>
        <w:rPr>
          <w:rFonts w:ascii="Arial" w:hAnsi="Arial" w:cs="Arial"/>
          <w:sz w:val="22"/>
          <w:szCs w:val="22"/>
          <w:lang w:val="mk-MK" w:eastAsia="en-US"/>
        </w:rPr>
      </w:pPr>
      <w:r w:rsidRPr="000601E3">
        <w:rPr>
          <w:rFonts w:ascii="Arial" w:hAnsi="Arial" w:cs="Arial"/>
          <w:sz w:val="22"/>
          <w:szCs w:val="22"/>
          <w:lang w:val="en-GB" w:eastAsia="en-US"/>
        </w:rPr>
        <w:t xml:space="preserve">If during the </w:t>
      </w:r>
      <w:r w:rsidR="00860DFD" w:rsidRPr="000601E3">
        <w:rPr>
          <w:rFonts w:ascii="Arial" w:hAnsi="Arial" w:cs="Arial"/>
          <w:sz w:val="22"/>
          <w:szCs w:val="22"/>
          <w:lang w:val="en-GB" w:eastAsia="en-US"/>
        </w:rPr>
        <w:t>war</w:t>
      </w:r>
      <w:r w:rsidR="00860DFD" w:rsidRPr="000601E3">
        <w:rPr>
          <w:rFonts w:ascii="Arial" w:hAnsi="Arial" w:cs="Arial"/>
          <w:sz w:val="22"/>
          <w:szCs w:val="22"/>
          <w:lang w:val="en-GB" w:eastAsia="en-US"/>
        </w:rPr>
        <w:softHyphen/>
        <w:t xml:space="preserve">ranty </w:t>
      </w:r>
      <w:r w:rsidRPr="000601E3">
        <w:rPr>
          <w:rFonts w:ascii="Arial" w:hAnsi="Arial" w:cs="Arial"/>
          <w:sz w:val="22"/>
          <w:szCs w:val="22"/>
          <w:lang w:val="en-GB" w:eastAsia="en-US"/>
        </w:rPr>
        <w:t xml:space="preserve">period for the defects or in case of stipulated maintenance for maintenance-related engineering reasons </w:t>
      </w:r>
      <w:r w:rsidR="000601E3" w:rsidRPr="000601E3">
        <w:rPr>
          <w:rFonts w:ascii="Arial" w:hAnsi="Arial" w:cs="Arial"/>
          <w:sz w:val="22"/>
          <w:szCs w:val="22"/>
          <w:lang w:val="en-GB" w:eastAsia="en-US"/>
        </w:rPr>
        <w:t xml:space="preserve">the Vendor </w:t>
      </w:r>
      <w:r w:rsidRPr="000601E3">
        <w:rPr>
          <w:rFonts w:ascii="Arial" w:hAnsi="Arial" w:cs="Arial"/>
          <w:sz w:val="22"/>
          <w:szCs w:val="22"/>
          <w:lang w:val="en-GB" w:eastAsia="en-US"/>
        </w:rPr>
        <w:t>deems it necessary to modify the delivered hardware or software, the Purchaser shall permit the above, unless such modification incurs any costs or un</w:t>
      </w:r>
      <w:r w:rsidRPr="000601E3">
        <w:rPr>
          <w:rFonts w:ascii="Arial" w:hAnsi="Arial" w:cs="Arial"/>
          <w:sz w:val="22"/>
          <w:szCs w:val="22"/>
          <w:lang w:val="en-GB" w:eastAsia="en-US"/>
        </w:rPr>
        <w:softHyphen/>
        <w:t>reasonable disadvantage</w:t>
      </w:r>
      <w:r w:rsidR="000601E3" w:rsidRPr="000601E3">
        <w:rPr>
          <w:rFonts w:ascii="Arial" w:hAnsi="Arial" w:cs="Arial"/>
          <w:sz w:val="22"/>
          <w:szCs w:val="22"/>
          <w:lang w:val="en-GB" w:eastAsia="en-US"/>
        </w:rPr>
        <w:t>s</w:t>
      </w:r>
      <w:r w:rsidRPr="000601E3">
        <w:rPr>
          <w:rFonts w:ascii="Arial" w:hAnsi="Arial" w:cs="Arial"/>
          <w:sz w:val="22"/>
          <w:szCs w:val="22"/>
          <w:lang w:val="en-GB" w:eastAsia="en-US"/>
        </w:rPr>
        <w:t>.</w:t>
      </w:r>
    </w:p>
    <w:p w:rsidR="00C01C8F" w:rsidRPr="00A74717" w:rsidRDefault="00C01C8F" w:rsidP="00C01C8F">
      <w:pPr>
        <w:pStyle w:val="Bodytext0"/>
        <w:shd w:val="clear" w:color="auto" w:fill="auto"/>
        <w:tabs>
          <w:tab w:val="left" w:pos="481"/>
        </w:tabs>
        <w:spacing w:before="0"/>
        <w:ind w:right="20" w:firstLine="0"/>
        <w:rPr>
          <w:rFonts w:ascii="Arial" w:hAnsi="Arial" w:cs="Arial"/>
          <w:sz w:val="22"/>
          <w:szCs w:val="22"/>
          <w:lang w:val="mk-MK"/>
        </w:rPr>
      </w:pPr>
    </w:p>
    <w:p w:rsidR="00C01C8F" w:rsidRPr="00A74717" w:rsidRDefault="009E7847" w:rsidP="00BC5108">
      <w:pPr>
        <w:pStyle w:val="Bodytext0"/>
        <w:numPr>
          <w:ilvl w:val="1"/>
          <w:numId w:val="1"/>
        </w:numPr>
        <w:shd w:val="clear" w:color="auto" w:fill="auto"/>
        <w:tabs>
          <w:tab w:val="left" w:pos="486"/>
        </w:tabs>
        <w:spacing w:before="0"/>
        <w:ind w:left="426" w:right="20" w:hanging="426"/>
        <w:rPr>
          <w:rFonts w:ascii="Arial" w:hAnsi="Arial" w:cs="Arial"/>
          <w:sz w:val="22"/>
          <w:szCs w:val="22"/>
          <w:lang w:val="mk-MK" w:eastAsia="en-US"/>
        </w:rPr>
      </w:pPr>
      <w:r w:rsidRPr="00C71F26">
        <w:rPr>
          <w:rFonts w:ascii="Arial" w:hAnsi="Arial" w:cs="Arial"/>
          <w:sz w:val="22"/>
          <w:szCs w:val="22"/>
          <w:lang w:val="en-GB" w:eastAsia="en-US"/>
        </w:rPr>
        <w:t>If due to the above modifications, further modifica</w:t>
      </w:r>
      <w:r w:rsidRPr="00C71F26">
        <w:rPr>
          <w:rFonts w:ascii="Arial" w:hAnsi="Arial" w:cs="Arial"/>
          <w:sz w:val="22"/>
          <w:szCs w:val="22"/>
          <w:lang w:val="en-GB" w:eastAsia="en-US"/>
        </w:rPr>
        <w:softHyphen/>
        <w:t xml:space="preserve">tions of the hardware or software delivered under the Agreement should become </w:t>
      </w:r>
      <w:proofErr w:type="gramStart"/>
      <w:r w:rsidRPr="00C71F26">
        <w:rPr>
          <w:rFonts w:ascii="Arial" w:hAnsi="Arial" w:cs="Arial"/>
          <w:sz w:val="22"/>
          <w:szCs w:val="22"/>
          <w:lang w:val="en-GB" w:eastAsia="en-US"/>
        </w:rPr>
        <w:t>necessary,</w:t>
      </w:r>
      <w:proofErr w:type="gramEnd"/>
      <w:r w:rsidRPr="00C71F26">
        <w:rPr>
          <w:rFonts w:ascii="Arial" w:hAnsi="Arial" w:cs="Arial"/>
          <w:sz w:val="22"/>
          <w:szCs w:val="22"/>
          <w:lang w:val="en-GB" w:eastAsia="en-US"/>
        </w:rPr>
        <w:t xml:space="preserve"> the Vendor shall carry out such further modifications free of charge.</w:t>
      </w:r>
    </w:p>
    <w:p w:rsidR="00781D1B" w:rsidRPr="00A74717" w:rsidRDefault="00426C5A" w:rsidP="00C01C8F">
      <w:pPr>
        <w:pStyle w:val="Bodytext0"/>
        <w:shd w:val="clear" w:color="auto" w:fill="auto"/>
        <w:tabs>
          <w:tab w:val="left" w:pos="486"/>
        </w:tabs>
        <w:spacing w:before="0"/>
        <w:ind w:right="20" w:firstLine="0"/>
        <w:rPr>
          <w:rFonts w:ascii="Arial" w:hAnsi="Arial" w:cs="Arial"/>
          <w:sz w:val="22"/>
          <w:szCs w:val="22"/>
          <w:lang w:val="mk-MK"/>
        </w:rPr>
      </w:pPr>
      <w:r w:rsidRPr="00A74717">
        <w:rPr>
          <w:rFonts w:ascii="Arial" w:hAnsi="Arial" w:cs="Arial"/>
          <w:sz w:val="22"/>
          <w:szCs w:val="22"/>
          <w:lang w:val="mk-MK" w:eastAsia="en-US"/>
        </w:rPr>
        <w:t xml:space="preserve"> </w:t>
      </w:r>
    </w:p>
    <w:p w:rsidR="00781D1B" w:rsidRPr="00A74717" w:rsidRDefault="009E7847" w:rsidP="00BC5108">
      <w:pPr>
        <w:pStyle w:val="Bodytext0"/>
        <w:numPr>
          <w:ilvl w:val="1"/>
          <w:numId w:val="1"/>
        </w:numPr>
        <w:shd w:val="clear" w:color="auto" w:fill="auto"/>
        <w:spacing w:before="0"/>
        <w:ind w:left="426" w:right="20" w:hanging="406"/>
        <w:rPr>
          <w:rFonts w:ascii="Arial" w:hAnsi="Arial" w:cs="Arial"/>
          <w:sz w:val="22"/>
          <w:szCs w:val="22"/>
          <w:lang w:val="mk-MK" w:eastAsia="en-US"/>
        </w:rPr>
      </w:pPr>
      <w:r w:rsidRPr="00C71F26">
        <w:rPr>
          <w:rFonts w:ascii="Arial" w:hAnsi="Arial" w:cs="Arial"/>
          <w:sz w:val="22"/>
          <w:szCs w:val="22"/>
          <w:lang w:val="en-GB" w:eastAsia="en-US"/>
        </w:rPr>
        <w:t>If the Purchaser intends to carry out any modifica</w:t>
      </w:r>
      <w:r w:rsidRPr="00C71F26">
        <w:rPr>
          <w:rFonts w:ascii="Arial" w:hAnsi="Arial" w:cs="Arial"/>
          <w:sz w:val="22"/>
          <w:szCs w:val="22"/>
          <w:lang w:val="en-GB" w:eastAsia="en-US"/>
        </w:rPr>
        <w:softHyphen/>
        <w:t>tions of the hardware or software during the war</w:t>
      </w:r>
      <w:r w:rsidRPr="00C71F26">
        <w:rPr>
          <w:rFonts w:ascii="Arial" w:hAnsi="Arial" w:cs="Arial"/>
          <w:sz w:val="22"/>
          <w:szCs w:val="22"/>
          <w:lang w:val="en-GB" w:eastAsia="en-US"/>
        </w:rPr>
        <w:softHyphen/>
        <w:t xml:space="preserve">ranty </w:t>
      </w:r>
      <w:r w:rsidR="00860DFD" w:rsidRPr="00C71F26">
        <w:rPr>
          <w:rFonts w:ascii="Arial" w:hAnsi="Arial" w:cs="Arial"/>
          <w:sz w:val="22"/>
          <w:szCs w:val="22"/>
          <w:lang w:val="en-GB" w:eastAsia="en-US"/>
        </w:rPr>
        <w:t>period</w:t>
      </w:r>
      <w:r w:rsidRPr="00C71F26">
        <w:rPr>
          <w:rFonts w:ascii="Arial" w:hAnsi="Arial" w:cs="Arial"/>
          <w:sz w:val="22"/>
          <w:szCs w:val="22"/>
          <w:lang w:val="en-GB" w:eastAsia="en-US"/>
        </w:rPr>
        <w:t xml:space="preserve"> or in case of stipulated mainte</w:t>
      </w:r>
      <w:r w:rsidRPr="00C71F26">
        <w:rPr>
          <w:rFonts w:ascii="Arial" w:hAnsi="Arial" w:cs="Arial"/>
          <w:sz w:val="22"/>
          <w:szCs w:val="22"/>
          <w:lang w:val="en-GB" w:eastAsia="en-US"/>
        </w:rPr>
        <w:softHyphen/>
        <w:t xml:space="preserve">nance, </w:t>
      </w:r>
      <w:r w:rsidR="00860DFD" w:rsidRPr="00C71F26">
        <w:rPr>
          <w:rFonts w:ascii="Arial" w:hAnsi="Arial" w:cs="Arial"/>
          <w:sz w:val="22"/>
          <w:szCs w:val="22"/>
          <w:lang w:val="en-GB" w:eastAsia="en-US"/>
        </w:rPr>
        <w:t>t</w:t>
      </w:r>
      <w:r w:rsidRPr="00C71F26">
        <w:rPr>
          <w:rFonts w:ascii="Arial" w:hAnsi="Arial" w:cs="Arial"/>
          <w:sz w:val="22"/>
          <w:szCs w:val="22"/>
          <w:lang w:val="en-GB" w:eastAsia="en-US"/>
        </w:rPr>
        <w:t xml:space="preserve">he </w:t>
      </w:r>
      <w:r w:rsidR="00860DFD" w:rsidRPr="00C71F26">
        <w:rPr>
          <w:rFonts w:ascii="Arial" w:hAnsi="Arial" w:cs="Arial"/>
          <w:sz w:val="22"/>
          <w:szCs w:val="22"/>
          <w:lang w:val="en-GB" w:eastAsia="en-US"/>
        </w:rPr>
        <w:t xml:space="preserve">Purchaser </w:t>
      </w:r>
      <w:r w:rsidRPr="00C71F26">
        <w:rPr>
          <w:rFonts w:ascii="Arial" w:hAnsi="Arial" w:cs="Arial"/>
          <w:sz w:val="22"/>
          <w:szCs w:val="22"/>
          <w:lang w:val="en-GB" w:eastAsia="en-US"/>
        </w:rPr>
        <w:t xml:space="preserve">shall notify the </w:t>
      </w:r>
      <w:r w:rsidR="00860DFD" w:rsidRPr="00C71F26">
        <w:rPr>
          <w:rFonts w:ascii="Arial" w:hAnsi="Arial" w:cs="Arial"/>
          <w:sz w:val="22"/>
          <w:szCs w:val="22"/>
          <w:lang w:val="en-GB" w:eastAsia="en-US"/>
        </w:rPr>
        <w:t>Vendor</w:t>
      </w:r>
      <w:r w:rsidRPr="00C71F26">
        <w:rPr>
          <w:rFonts w:ascii="Arial" w:hAnsi="Arial" w:cs="Arial"/>
          <w:sz w:val="22"/>
          <w:szCs w:val="22"/>
          <w:lang w:val="en-GB" w:eastAsia="en-US"/>
        </w:rPr>
        <w:t xml:space="preserve"> in due time about the above.</w:t>
      </w:r>
    </w:p>
    <w:p w:rsidR="00C01C8F" w:rsidRPr="00A74717" w:rsidRDefault="00C01C8F" w:rsidP="00C01C8F">
      <w:pPr>
        <w:pStyle w:val="Bodytext0"/>
        <w:shd w:val="clear" w:color="auto" w:fill="auto"/>
        <w:spacing w:before="0"/>
        <w:ind w:left="20" w:right="20" w:firstLine="0"/>
        <w:rPr>
          <w:rFonts w:ascii="Arial" w:hAnsi="Arial" w:cs="Arial"/>
          <w:sz w:val="22"/>
          <w:szCs w:val="22"/>
          <w:lang w:val="mk-MK"/>
        </w:rPr>
      </w:pPr>
    </w:p>
    <w:p w:rsidR="00781D1B" w:rsidRPr="00A74717" w:rsidRDefault="00860DFD" w:rsidP="00BC5108">
      <w:pPr>
        <w:pStyle w:val="Bodytext0"/>
        <w:numPr>
          <w:ilvl w:val="1"/>
          <w:numId w:val="1"/>
        </w:numPr>
        <w:shd w:val="clear" w:color="auto" w:fill="auto"/>
        <w:tabs>
          <w:tab w:val="left" w:pos="486"/>
        </w:tabs>
        <w:spacing w:before="0"/>
        <w:ind w:left="426" w:right="20" w:hanging="426"/>
        <w:rPr>
          <w:rFonts w:ascii="Arial" w:hAnsi="Arial" w:cs="Arial"/>
          <w:sz w:val="22"/>
          <w:szCs w:val="22"/>
          <w:lang w:val="mk-MK" w:eastAsia="en-US"/>
        </w:rPr>
      </w:pPr>
      <w:r w:rsidRPr="006F415B">
        <w:rPr>
          <w:rFonts w:ascii="Arial" w:hAnsi="Arial" w:cs="Arial"/>
          <w:sz w:val="22"/>
          <w:szCs w:val="22"/>
          <w:lang w:val="en-GB" w:eastAsia="en-US"/>
        </w:rPr>
        <w:t>If the Vendor considers the performance of its contractual obligations to be impaired by such modifications or by the connection of the products, the Vendor shall notify the Purchaser without delay in writing about the above.</w:t>
      </w:r>
      <w:r w:rsidR="00426C5A" w:rsidRPr="00A74717">
        <w:rPr>
          <w:rFonts w:ascii="Arial" w:hAnsi="Arial" w:cs="Arial"/>
          <w:sz w:val="22"/>
          <w:szCs w:val="22"/>
          <w:lang w:val="mk-MK" w:eastAsia="en-US"/>
        </w:rPr>
        <w:t xml:space="preserve"> </w:t>
      </w:r>
    </w:p>
    <w:p w:rsidR="00C01C8F" w:rsidRPr="00A74717" w:rsidRDefault="00C01C8F" w:rsidP="00C01C8F">
      <w:pPr>
        <w:pStyle w:val="Bodytext0"/>
        <w:shd w:val="clear" w:color="auto" w:fill="auto"/>
        <w:tabs>
          <w:tab w:val="left" w:pos="486"/>
        </w:tabs>
        <w:spacing w:before="0"/>
        <w:ind w:right="20" w:firstLine="0"/>
        <w:rPr>
          <w:rFonts w:ascii="Arial" w:hAnsi="Arial" w:cs="Arial"/>
          <w:sz w:val="22"/>
          <w:szCs w:val="22"/>
          <w:lang w:val="mk-MK"/>
        </w:rPr>
      </w:pPr>
    </w:p>
    <w:p w:rsidR="00781D1B" w:rsidRPr="00A74717" w:rsidRDefault="00860DFD" w:rsidP="00BC5108">
      <w:pPr>
        <w:pStyle w:val="Bodytext0"/>
        <w:numPr>
          <w:ilvl w:val="1"/>
          <w:numId w:val="1"/>
        </w:numPr>
        <w:shd w:val="clear" w:color="auto" w:fill="auto"/>
        <w:tabs>
          <w:tab w:val="left" w:pos="486"/>
        </w:tabs>
        <w:spacing w:before="0"/>
        <w:ind w:left="426" w:right="20" w:hanging="426"/>
        <w:rPr>
          <w:rFonts w:ascii="Arial" w:hAnsi="Arial" w:cs="Arial"/>
          <w:sz w:val="22"/>
          <w:szCs w:val="22"/>
          <w:lang w:val="mk-MK" w:eastAsia="en-US"/>
        </w:rPr>
      </w:pPr>
      <w:r w:rsidRPr="006F415B">
        <w:rPr>
          <w:rFonts w:ascii="Arial" w:hAnsi="Arial" w:cs="Arial"/>
          <w:sz w:val="22"/>
          <w:szCs w:val="22"/>
          <w:lang w:val="en-GB" w:eastAsia="en-US"/>
        </w:rPr>
        <w:t>If the Purchaser carries out any modifications in agreement with the Vendor, this shall not affect the Vendor's obligation in respect of its con</w:t>
      </w:r>
      <w:r w:rsidRPr="006F415B">
        <w:rPr>
          <w:rFonts w:ascii="Arial" w:hAnsi="Arial" w:cs="Arial"/>
          <w:sz w:val="22"/>
          <w:szCs w:val="22"/>
          <w:lang w:val="en-GB" w:eastAsia="en-US"/>
        </w:rPr>
        <w:softHyphen/>
        <w:t>tractual performances.</w:t>
      </w:r>
      <w:r w:rsidR="00426C5A" w:rsidRPr="00A74717">
        <w:rPr>
          <w:rFonts w:ascii="Arial" w:hAnsi="Arial" w:cs="Arial"/>
          <w:sz w:val="22"/>
          <w:szCs w:val="22"/>
          <w:lang w:val="mk-MK" w:eastAsia="en-US"/>
        </w:rPr>
        <w:t xml:space="preserve"> </w:t>
      </w:r>
    </w:p>
    <w:p w:rsidR="00C01C8F" w:rsidRPr="00A74717" w:rsidRDefault="00C01C8F" w:rsidP="00C01C8F">
      <w:pPr>
        <w:pStyle w:val="Bodytext0"/>
        <w:shd w:val="clear" w:color="auto" w:fill="auto"/>
        <w:tabs>
          <w:tab w:val="left" w:pos="486"/>
        </w:tabs>
        <w:spacing w:before="0"/>
        <w:ind w:right="20" w:firstLine="0"/>
        <w:rPr>
          <w:rFonts w:ascii="Arial" w:hAnsi="Arial" w:cs="Arial"/>
          <w:sz w:val="22"/>
          <w:szCs w:val="22"/>
          <w:lang w:val="mk-MK"/>
        </w:rPr>
      </w:pPr>
    </w:p>
    <w:p w:rsidR="00781D1B" w:rsidRPr="00A74717" w:rsidRDefault="00860DFD" w:rsidP="00BC5108">
      <w:pPr>
        <w:pStyle w:val="Bodytext0"/>
        <w:numPr>
          <w:ilvl w:val="1"/>
          <w:numId w:val="1"/>
        </w:numPr>
        <w:shd w:val="clear" w:color="auto" w:fill="auto"/>
        <w:tabs>
          <w:tab w:val="left" w:pos="486"/>
        </w:tabs>
        <w:spacing w:before="0"/>
        <w:ind w:left="426" w:right="20" w:hanging="426"/>
        <w:rPr>
          <w:rFonts w:ascii="Arial" w:hAnsi="Arial" w:cs="Arial"/>
          <w:sz w:val="22"/>
          <w:szCs w:val="22"/>
          <w:lang w:val="mk-MK"/>
        </w:rPr>
      </w:pPr>
      <w:r w:rsidRPr="006F415B">
        <w:rPr>
          <w:rFonts w:ascii="Arial" w:hAnsi="Arial" w:cs="Arial"/>
          <w:sz w:val="22"/>
          <w:szCs w:val="22"/>
          <w:lang w:val="en-GB" w:eastAsia="en-US"/>
        </w:rPr>
        <w:t>If the Purchaser uses products of other manufac</w:t>
      </w:r>
      <w:r w:rsidRPr="006F415B">
        <w:rPr>
          <w:rFonts w:ascii="Arial" w:hAnsi="Arial" w:cs="Arial"/>
          <w:sz w:val="22"/>
          <w:szCs w:val="22"/>
          <w:lang w:val="en-GB" w:eastAsia="en-US"/>
        </w:rPr>
        <w:softHyphen/>
        <w:t>turers with the hardware or software supplied or maintained by the Vendor, the Vendor's ob</w:t>
      </w:r>
      <w:r w:rsidRPr="006F415B">
        <w:rPr>
          <w:rFonts w:ascii="Arial" w:hAnsi="Arial" w:cs="Arial"/>
          <w:sz w:val="22"/>
          <w:szCs w:val="22"/>
          <w:lang w:val="en-GB" w:eastAsia="en-US"/>
        </w:rPr>
        <w:softHyphen/>
        <w:t xml:space="preserve">ligations shall extend </w:t>
      </w:r>
      <w:r w:rsidR="006F415B" w:rsidRPr="006F415B">
        <w:rPr>
          <w:rFonts w:ascii="Arial" w:hAnsi="Arial" w:cs="Arial"/>
          <w:sz w:val="22"/>
          <w:szCs w:val="22"/>
          <w:lang w:val="en-GB" w:eastAsia="en-US"/>
        </w:rPr>
        <w:t xml:space="preserve">to such hardware or software </w:t>
      </w:r>
      <w:r w:rsidRPr="006F415B">
        <w:rPr>
          <w:rFonts w:ascii="Arial" w:hAnsi="Arial" w:cs="Arial"/>
          <w:sz w:val="22"/>
          <w:szCs w:val="22"/>
          <w:lang w:val="en-GB" w:eastAsia="en-US"/>
        </w:rPr>
        <w:t>only as far as the interface with the hardware or software supplied or main</w:t>
      </w:r>
      <w:r w:rsidRPr="006F415B">
        <w:rPr>
          <w:rFonts w:ascii="Arial" w:hAnsi="Arial" w:cs="Arial"/>
          <w:sz w:val="22"/>
          <w:szCs w:val="22"/>
          <w:lang w:val="en-GB" w:eastAsia="en-US"/>
        </w:rPr>
        <w:softHyphen/>
        <w:t>tained thereby.</w:t>
      </w:r>
    </w:p>
    <w:p w:rsidR="00C01C8F" w:rsidRPr="00A74717" w:rsidRDefault="00C01C8F" w:rsidP="00C01C8F">
      <w:pPr>
        <w:pStyle w:val="Bodytext0"/>
        <w:shd w:val="clear" w:color="auto" w:fill="auto"/>
        <w:tabs>
          <w:tab w:val="left" w:pos="476"/>
        </w:tabs>
        <w:spacing w:before="0"/>
        <w:ind w:right="20" w:firstLine="0"/>
        <w:rPr>
          <w:rFonts w:ascii="Arial" w:hAnsi="Arial" w:cs="Arial"/>
          <w:sz w:val="22"/>
          <w:szCs w:val="22"/>
          <w:lang w:val="mk-MK" w:eastAsia="en-US"/>
        </w:rPr>
      </w:pPr>
    </w:p>
    <w:p w:rsidR="00781D1B" w:rsidRPr="00A74717" w:rsidRDefault="00860DFD" w:rsidP="00BC5108">
      <w:pPr>
        <w:pStyle w:val="Bodytext0"/>
        <w:numPr>
          <w:ilvl w:val="1"/>
          <w:numId w:val="1"/>
        </w:numPr>
        <w:shd w:val="clear" w:color="auto" w:fill="auto"/>
        <w:tabs>
          <w:tab w:val="left" w:pos="476"/>
        </w:tabs>
        <w:spacing w:before="0"/>
        <w:ind w:left="426" w:right="20" w:hanging="426"/>
        <w:rPr>
          <w:rFonts w:ascii="Arial" w:hAnsi="Arial" w:cs="Arial"/>
          <w:sz w:val="22"/>
          <w:szCs w:val="22"/>
          <w:lang w:val="mk-MK"/>
        </w:rPr>
      </w:pPr>
      <w:r w:rsidRPr="006F415B">
        <w:rPr>
          <w:rFonts w:ascii="Arial" w:hAnsi="Arial" w:cs="Arial"/>
          <w:sz w:val="22"/>
          <w:szCs w:val="22"/>
          <w:lang w:val="en-GB" w:eastAsia="en-US"/>
        </w:rPr>
        <w:t xml:space="preserve">The Vendor shall be obligated to notify the Purchaser when </w:t>
      </w:r>
      <w:r w:rsidR="006F415B" w:rsidRPr="006F415B">
        <w:rPr>
          <w:rFonts w:ascii="Arial" w:hAnsi="Arial" w:cs="Arial"/>
          <w:sz w:val="22"/>
          <w:szCs w:val="22"/>
          <w:lang w:val="en-GB" w:eastAsia="en-US"/>
        </w:rPr>
        <w:t>it</w:t>
      </w:r>
      <w:r w:rsidRPr="006F415B">
        <w:rPr>
          <w:rFonts w:ascii="Arial" w:hAnsi="Arial" w:cs="Arial"/>
          <w:sz w:val="22"/>
          <w:szCs w:val="22"/>
          <w:lang w:val="en-GB" w:eastAsia="en-US"/>
        </w:rPr>
        <w:t xml:space="preserve"> becomes aware that industrial property rights of third parties are violated by the modifications or by the connection of the products.</w:t>
      </w:r>
      <w:r w:rsidR="00426C5A" w:rsidRPr="00A74717">
        <w:rPr>
          <w:rFonts w:ascii="Arial" w:hAnsi="Arial" w:cs="Arial"/>
          <w:sz w:val="22"/>
          <w:szCs w:val="22"/>
          <w:lang w:val="mk-MK" w:eastAsia="en-US"/>
        </w:rPr>
        <w:t xml:space="preserve">  </w:t>
      </w:r>
    </w:p>
    <w:p w:rsidR="00C01C8F" w:rsidRPr="00A74717" w:rsidRDefault="00C01C8F" w:rsidP="00C01C8F">
      <w:pPr>
        <w:pStyle w:val="Bodytext0"/>
        <w:shd w:val="clear" w:color="auto" w:fill="auto"/>
        <w:tabs>
          <w:tab w:val="left" w:pos="486"/>
        </w:tabs>
        <w:spacing w:before="0"/>
        <w:ind w:right="20" w:firstLine="0"/>
        <w:rPr>
          <w:rFonts w:ascii="Arial" w:hAnsi="Arial" w:cs="Arial"/>
          <w:sz w:val="22"/>
          <w:szCs w:val="22"/>
          <w:lang w:val="mk-MK" w:eastAsia="en-US"/>
        </w:rPr>
      </w:pPr>
    </w:p>
    <w:p w:rsidR="00354892" w:rsidRPr="00A74717" w:rsidRDefault="00860DFD" w:rsidP="00BC5108">
      <w:pPr>
        <w:pStyle w:val="Bodytext0"/>
        <w:numPr>
          <w:ilvl w:val="1"/>
          <w:numId w:val="1"/>
        </w:numPr>
        <w:shd w:val="clear" w:color="auto" w:fill="auto"/>
        <w:tabs>
          <w:tab w:val="left" w:pos="486"/>
        </w:tabs>
        <w:spacing w:before="0"/>
        <w:ind w:left="426" w:right="20" w:hanging="426"/>
        <w:rPr>
          <w:rFonts w:ascii="Arial" w:hAnsi="Arial" w:cs="Arial"/>
          <w:sz w:val="22"/>
          <w:szCs w:val="22"/>
          <w:lang w:val="mk-MK" w:eastAsia="en-US"/>
        </w:rPr>
      </w:pPr>
      <w:r w:rsidRPr="006F415B">
        <w:rPr>
          <w:rFonts w:ascii="Arial" w:hAnsi="Arial" w:cs="Arial"/>
          <w:sz w:val="22"/>
          <w:szCs w:val="22"/>
          <w:lang w:val="en-GB" w:eastAsia="en-US"/>
        </w:rPr>
        <w:t>If maintenance has been stipulated</w:t>
      </w:r>
      <w:r w:rsidR="002F7A99" w:rsidRPr="006F415B">
        <w:rPr>
          <w:rFonts w:ascii="Arial" w:hAnsi="Arial" w:cs="Arial"/>
          <w:sz w:val="22"/>
          <w:szCs w:val="22"/>
          <w:lang w:val="en-GB" w:eastAsia="en-US"/>
        </w:rPr>
        <w:t xml:space="preserve"> </w:t>
      </w:r>
      <w:r w:rsidRPr="006F415B">
        <w:rPr>
          <w:rFonts w:ascii="Arial" w:hAnsi="Arial" w:cs="Arial"/>
          <w:sz w:val="22"/>
          <w:szCs w:val="22"/>
          <w:lang w:val="en-GB" w:eastAsia="en-US"/>
        </w:rPr>
        <w:t>and if the modifications and connec</w:t>
      </w:r>
      <w:r w:rsidRPr="006F415B">
        <w:rPr>
          <w:rFonts w:ascii="Arial" w:hAnsi="Arial" w:cs="Arial"/>
          <w:sz w:val="22"/>
          <w:szCs w:val="22"/>
          <w:lang w:val="en-GB" w:eastAsia="en-US"/>
        </w:rPr>
        <w:softHyphen/>
        <w:t xml:space="preserve">tions affect the execution of such maintenance </w:t>
      </w:r>
      <w:r w:rsidR="002F7A99" w:rsidRPr="006F415B">
        <w:rPr>
          <w:rFonts w:ascii="Arial" w:hAnsi="Arial" w:cs="Arial"/>
          <w:sz w:val="22"/>
          <w:szCs w:val="22"/>
          <w:lang w:val="en-GB" w:eastAsia="en-US"/>
        </w:rPr>
        <w:t xml:space="preserve">(the hardware volume is decreased or increased) </w:t>
      </w:r>
      <w:r w:rsidRPr="006F415B">
        <w:rPr>
          <w:rFonts w:ascii="Arial" w:hAnsi="Arial" w:cs="Arial"/>
          <w:sz w:val="22"/>
          <w:szCs w:val="22"/>
          <w:lang w:val="en-GB" w:eastAsia="en-US"/>
        </w:rPr>
        <w:t>in a way that a redetermination of the maintenance compensation becomes necessary, then such new compensation provision shall be agreed upon, tak</w:t>
      </w:r>
      <w:r w:rsidRPr="006F415B">
        <w:rPr>
          <w:rFonts w:ascii="Arial" w:hAnsi="Arial" w:cs="Arial"/>
          <w:sz w:val="22"/>
          <w:szCs w:val="22"/>
          <w:lang w:val="en-GB" w:eastAsia="en-US"/>
        </w:rPr>
        <w:softHyphen/>
        <w:t>ing into account th</w:t>
      </w:r>
      <w:r w:rsidR="002F7A99" w:rsidRPr="006F415B">
        <w:rPr>
          <w:rFonts w:ascii="Arial" w:hAnsi="Arial" w:cs="Arial"/>
          <w:sz w:val="22"/>
          <w:szCs w:val="22"/>
          <w:lang w:val="en-GB" w:eastAsia="en-US"/>
        </w:rPr>
        <w:t>at if the hardware is de</w:t>
      </w:r>
      <w:r w:rsidRPr="006F415B">
        <w:rPr>
          <w:rFonts w:ascii="Arial" w:hAnsi="Arial" w:cs="Arial"/>
          <w:sz w:val="22"/>
          <w:szCs w:val="22"/>
          <w:lang w:val="en-GB" w:eastAsia="en-US"/>
        </w:rPr>
        <w:t xml:space="preserve">creased </w:t>
      </w:r>
      <w:r w:rsidR="002F7A99" w:rsidRPr="006F415B">
        <w:rPr>
          <w:rFonts w:ascii="Arial" w:hAnsi="Arial" w:cs="Arial"/>
          <w:sz w:val="22"/>
          <w:szCs w:val="22"/>
          <w:lang w:val="en-GB" w:eastAsia="en-US"/>
        </w:rPr>
        <w:t>(part of the products are excluded) the compensation shall be reduced as well.</w:t>
      </w:r>
      <w:r w:rsidR="000650B3" w:rsidRPr="00A74717">
        <w:rPr>
          <w:rFonts w:ascii="Arial" w:hAnsi="Arial" w:cs="Arial"/>
          <w:sz w:val="22"/>
          <w:szCs w:val="22"/>
          <w:lang w:val="mk-MK" w:eastAsia="en-US"/>
        </w:rPr>
        <w:t xml:space="preserve"> </w:t>
      </w:r>
      <w:r w:rsidR="002F7A99" w:rsidRPr="006F415B">
        <w:rPr>
          <w:rFonts w:ascii="Arial" w:hAnsi="Arial" w:cs="Arial"/>
          <w:sz w:val="22"/>
          <w:szCs w:val="22"/>
          <w:lang w:val="en-GB" w:eastAsia="en-US"/>
        </w:rPr>
        <w:t>In case of an increase in the hardware, the compensation shall remain unaltered to a certain increase within reason, whereupon the Vendor shall submit a new writ</w:t>
      </w:r>
      <w:r w:rsidR="006F415B" w:rsidRPr="006F415B">
        <w:rPr>
          <w:rFonts w:ascii="Arial" w:hAnsi="Arial" w:cs="Arial"/>
          <w:sz w:val="22"/>
          <w:szCs w:val="22"/>
          <w:lang w:val="en-GB" w:eastAsia="en-US"/>
        </w:rPr>
        <w:t xml:space="preserve">ten offer for the new increased </w:t>
      </w:r>
      <w:r w:rsidR="002F7A99" w:rsidRPr="006F415B">
        <w:rPr>
          <w:rFonts w:ascii="Arial" w:hAnsi="Arial" w:cs="Arial"/>
          <w:sz w:val="22"/>
          <w:szCs w:val="22"/>
          <w:lang w:val="en-GB" w:eastAsia="en-US"/>
        </w:rPr>
        <w:t xml:space="preserve">compensation. </w:t>
      </w:r>
    </w:p>
    <w:p w:rsidR="00780F91" w:rsidRPr="00A74717" w:rsidRDefault="00780F91" w:rsidP="00780F91">
      <w:pPr>
        <w:pStyle w:val="ListParagraph"/>
        <w:rPr>
          <w:rFonts w:ascii="Arial" w:hAnsi="Arial" w:cs="Arial"/>
          <w:sz w:val="22"/>
          <w:szCs w:val="22"/>
          <w:lang w:val="mk-MK"/>
        </w:rPr>
      </w:pPr>
    </w:p>
    <w:p w:rsidR="00C01C8F" w:rsidRPr="00A74717" w:rsidRDefault="00C01C8F" w:rsidP="00C01C8F">
      <w:pPr>
        <w:pStyle w:val="Bodytext0"/>
        <w:shd w:val="clear" w:color="auto" w:fill="auto"/>
        <w:tabs>
          <w:tab w:val="left" w:pos="486"/>
        </w:tabs>
        <w:spacing w:before="0"/>
        <w:ind w:right="20" w:firstLine="0"/>
        <w:rPr>
          <w:rFonts w:ascii="Arial" w:hAnsi="Arial" w:cs="Arial"/>
          <w:sz w:val="22"/>
          <w:szCs w:val="22"/>
          <w:lang w:val="mk-MK"/>
        </w:rPr>
      </w:pPr>
    </w:p>
    <w:p w:rsidR="00781D1B" w:rsidRPr="002E2637" w:rsidRDefault="002F7A99" w:rsidP="00BC5108">
      <w:pPr>
        <w:pStyle w:val="Bodytext0"/>
        <w:numPr>
          <w:ilvl w:val="1"/>
          <w:numId w:val="1"/>
        </w:numPr>
        <w:shd w:val="clear" w:color="auto" w:fill="auto"/>
        <w:tabs>
          <w:tab w:val="left" w:pos="486"/>
        </w:tabs>
        <w:spacing w:before="0"/>
        <w:ind w:left="426" w:right="20" w:hanging="426"/>
        <w:rPr>
          <w:rFonts w:ascii="Arial" w:hAnsi="Arial" w:cs="Arial"/>
          <w:sz w:val="22"/>
          <w:szCs w:val="22"/>
          <w:lang w:val="mk-MK"/>
        </w:rPr>
      </w:pPr>
      <w:r w:rsidRPr="000B0139">
        <w:rPr>
          <w:rFonts w:ascii="Arial" w:hAnsi="Arial" w:cs="Arial"/>
          <w:sz w:val="22"/>
          <w:szCs w:val="22"/>
          <w:lang w:val="en-GB" w:eastAsia="en-US"/>
        </w:rPr>
        <w:t>If the Vendor has been commissioned with the system integration and if the delivered hardware or software is to be used in accordance with the Agreement/Purchase Order and the Special Terms and Conditions herein together with the products of other manufacturers as set forth in the specifications, then the Vendor shall guarantee full com</w:t>
      </w:r>
      <w:r w:rsidRPr="000B0139">
        <w:rPr>
          <w:rFonts w:ascii="Arial" w:hAnsi="Arial" w:cs="Arial"/>
          <w:sz w:val="22"/>
          <w:szCs w:val="22"/>
          <w:lang w:val="en-GB" w:eastAsia="en-US"/>
        </w:rPr>
        <w:softHyphen/>
        <w:t>patibility of the hardware and software supplied thereby.</w:t>
      </w:r>
      <w:r w:rsidR="00426C5A" w:rsidRPr="00A74717">
        <w:rPr>
          <w:rFonts w:ascii="Arial" w:hAnsi="Arial" w:cs="Arial"/>
          <w:sz w:val="22"/>
          <w:szCs w:val="22"/>
          <w:lang w:val="mk-MK" w:eastAsia="en-US"/>
        </w:rPr>
        <w:t xml:space="preserve">  </w:t>
      </w:r>
      <w:r w:rsidRPr="00FC5179">
        <w:rPr>
          <w:rFonts w:ascii="Arial" w:hAnsi="Arial" w:cs="Arial"/>
          <w:sz w:val="22"/>
          <w:szCs w:val="22"/>
          <w:lang w:val="en-GB" w:eastAsia="en-US"/>
        </w:rPr>
        <w:t>The Vendor shall be liable within the framework of the c</w:t>
      </w:r>
      <w:r w:rsidR="001564B1" w:rsidRPr="00FC5179">
        <w:rPr>
          <w:rFonts w:ascii="Arial" w:hAnsi="Arial" w:cs="Arial"/>
          <w:sz w:val="22"/>
          <w:szCs w:val="22"/>
          <w:lang w:val="en-GB" w:eastAsia="en-US"/>
        </w:rPr>
        <w:t>ontract terms for any disadvant</w:t>
      </w:r>
      <w:r w:rsidRPr="00FC5179">
        <w:rPr>
          <w:rFonts w:ascii="Arial" w:hAnsi="Arial" w:cs="Arial"/>
          <w:sz w:val="22"/>
          <w:szCs w:val="22"/>
          <w:lang w:val="en-GB" w:eastAsia="en-US"/>
        </w:rPr>
        <w:t>age</w:t>
      </w:r>
      <w:r w:rsidR="000B0139" w:rsidRPr="00FC5179">
        <w:rPr>
          <w:rFonts w:ascii="Arial" w:hAnsi="Arial" w:cs="Arial"/>
          <w:sz w:val="22"/>
          <w:szCs w:val="22"/>
          <w:lang w:val="en-GB" w:eastAsia="en-US"/>
        </w:rPr>
        <w:t>s</w:t>
      </w:r>
      <w:r w:rsidRPr="00FC5179">
        <w:rPr>
          <w:rFonts w:ascii="Arial" w:hAnsi="Arial" w:cs="Arial"/>
          <w:sz w:val="22"/>
          <w:szCs w:val="22"/>
          <w:lang w:val="en-GB" w:eastAsia="en-US"/>
        </w:rPr>
        <w:t xml:space="preserve">, which the </w:t>
      </w:r>
      <w:r w:rsidR="001564B1" w:rsidRPr="00FC5179">
        <w:rPr>
          <w:rFonts w:ascii="Arial" w:hAnsi="Arial" w:cs="Arial"/>
          <w:sz w:val="22"/>
          <w:szCs w:val="22"/>
          <w:lang w:val="en-GB" w:eastAsia="en-US"/>
        </w:rPr>
        <w:t>Purchaser</w:t>
      </w:r>
      <w:r w:rsidRPr="00FC5179">
        <w:rPr>
          <w:rFonts w:ascii="Arial" w:hAnsi="Arial" w:cs="Arial"/>
          <w:sz w:val="22"/>
          <w:szCs w:val="22"/>
          <w:lang w:val="en-GB" w:eastAsia="en-US"/>
        </w:rPr>
        <w:t xml:space="preserve"> </w:t>
      </w:r>
      <w:r w:rsidR="000B0139" w:rsidRPr="00FC5179">
        <w:rPr>
          <w:rFonts w:ascii="Arial" w:hAnsi="Arial" w:cs="Arial"/>
          <w:sz w:val="22"/>
          <w:szCs w:val="22"/>
          <w:lang w:val="en-GB" w:eastAsia="en-US"/>
        </w:rPr>
        <w:t xml:space="preserve">has </w:t>
      </w:r>
      <w:r w:rsidRPr="00FC5179">
        <w:rPr>
          <w:rFonts w:ascii="Arial" w:hAnsi="Arial" w:cs="Arial"/>
          <w:sz w:val="22"/>
          <w:szCs w:val="22"/>
          <w:lang w:val="en-GB" w:eastAsia="en-US"/>
        </w:rPr>
        <w:t>suffer</w:t>
      </w:r>
      <w:r w:rsidR="000B0139" w:rsidRPr="00FC5179">
        <w:rPr>
          <w:rFonts w:ascii="Arial" w:hAnsi="Arial" w:cs="Arial"/>
          <w:sz w:val="22"/>
          <w:szCs w:val="22"/>
          <w:lang w:val="en-GB" w:eastAsia="en-US"/>
        </w:rPr>
        <w:t>ed because of improper performance of the</w:t>
      </w:r>
      <w:r w:rsidRPr="00FC5179">
        <w:rPr>
          <w:rFonts w:ascii="Arial" w:hAnsi="Arial" w:cs="Arial"/>
          <w:sz w:val="22"/>
          <w:szCs w:val="22"/>
          <w:lang w:val="en-GB" w:eastAsia="en-US"/>
        </w:rPr>
        <w:t xml:space="preserve"> above</w:t>
      </w:r>
      <w:r w:rsidR="000B0139" w:rsidRPr="00FC5179">
        <w:rPr>
          <w:rFonts w:ascii="Arial" w:hAnsi="Arial" w:cs="Arial"/>
          <w:sz w:val="22"/>
          <w:szCs w:val="22"/>
          <w:lang w:val="en-GB" w:eastAsia="en-US"/>
        </w:rPr>
        <w:t xml:space="preserve"> stated obligations</w:t>
      </w:r>
      <w:r w:rsidRPr="00FC5179">
        <w:rPr>
          <w:rFonts w:ascii="Arial" w:hAnsi="Arial" w:cs="Arial"/>
          <w:sz w:val="22"/>
          <w:szCs w:val="22"/>
          <w:lang w:val="en-GB" w:eastAsia="en-US"/>
        </w:rPr>
        <w:t>.</w:t>
      </w:r>
      <w:r w:rsidR="00426C5A" w:rsidRPr="00A74717">
        <w:rPr>
          <w:rFonts w:ascii="Arial" w:hAnsi="Arial" w:cs="Arial"/>
          <w:sz w:val="22"/>
          <w:szCs w:val="22"/>
          <w:lang w:val="mk-MK" w:eastAsia="en-US"/>
        </w:rPr>
        <w:t xml:space="preserve"> </w:t>
      </w:r>
      <w:r w:rsidR="001564B1" w:rsidRPr="00FC5179">
        <w:rPr>
          <w:rFonts w:ascii="Arial" w:hAnsi="Arial" w:cs="Arial"/>
          <w:sz w:val="22"/>
          <w:szCs w:val="22"/>
          <w:lang w:val="en-GB" w:eastAsia="en-US"/>
        </w:rPr>
        <w:t>The same shall also apply to any damage</w:t>
      </w:r>
      <w:r w:rsidR="00FC5179" w:rsidRPr="00FC5179">
        <w:rPr>
          <w:rFonts w:ascii="Arial" w:hAnsi="Arial" w:cs="Arial"/>
          <w:sz w:val="22"/>
          <w:szCs w:val="22"/>
          <w:lang w:val="en-GB" w:eastAsia="en-US"/>
        </w:rPr>
        <w:t>s</w:t>
      </w:r>
      <w:r w:rsidR="001564B1" w:rsidRPr="00FC5179">
        <w:rPr>
          <w:rFonts w:ascii="Arial" w:hAnsi="Arial" w:cs="Arial"/>
          <w:sz w:val="22"/>
          <w:szCs w:val="22"/>
          <w:lang w:val="en-GB" w:eastAsia="en-US"/>
        </w:rPr>
        <w:t xml:space="preserve"> or defects, which are caused by the hard</w:t>
      </w:r>
      <w:r w:rsidR="001564B1" w:rsidRPr="00FC5179">
        <w:rPr>
          <w:rFonts w:ascii="Arial" w:hAnsi="Arial" w:cs="Arial"/>
          <w:sz w:val="22"/>
          <w:szCs w:val="22"/>
          <w:lang w:val="en-GB" w:eastAsia="en-US"/>
        </w:rPr>
        <w:softHyphen/>
        <w:t>ware or software to the above-mentioned products of other manufacturers as well as to any violations of industrial property rights.</w:t>
      </w:r>
      <w:r w:rsidR="00426C5A" w:rsidRPr="00A74717">
        <w:rPr>
          <w:rFonts w:ascii="Arial" w:hAnsi="Arial" w:cs="Arial"/>
          <w:sz w:val="22"/>
          <w:szCs w:val="22"/>
          <w:lang w:val="mk-MK" w:eastAsia="en-US"/>
        </w:rPr>
        <w:t xml:space="preserve"> </w:t>
      </w:r>
    </w:p>
    <w:p w:rsidR="002E2637" w:rsidRDefault="002E2637" w:rsidP="002E2637">
      <w:pPr>
        <w:pStyle w:val="Bodytext0"/>
        <w:shd w:val="clear" w:color="auto" w:fill="auto"/>
        <w:tabs>
          <w:tab w:val="left" w:pos="486"/>
        </w:tabs>
        <w:spacing w:before="0"/>
        <w:ind w:left="426" w:right="20" w:firstLine="0"/>
        <w:rPr>
          <w:rFonts w:ascii="Arial" w:hAnsi="Arial" w:cs="Arial"/>
          <w:sz w:val="22"/>
          <w:szCs w:val="22"/>
          <w:lang w:eastAsia="en-US"/>
        </w:rPr>
      </w:pPr>
    </w:p>
    <w:p w:rsidR="002E2637" w:rsidRDefault="002E2637" w:rsidP="002E2637">
      <w:pPr>
        <w:pStyle w:val="Bodytext0"/>
        <w:shd w:val="clear" w:color="auto" w:fill="auto"/>
        <w:tabs>
          <w:tab w:val="left" w:pos="486"/>
        </w:tabs>
        <w:spacing w:before="0"/>
        <w:ind w:left="426" w:right="20" w:firstLine="0"/>
        <w:rPr>
          <w:rFonts w:ascii="Arial" w:hAnsi="Arial" w:cs="Arial"/>
          <w:sz w:val="22"/>
          <w:szCs w:val="22"/>
          <w:lang w:eastAsia="en-US"/>
        </w:rPr>
      </w:pPr>
    </w:p>
    <w:p w:rsidR="002E2637" w:rsidRPr="00A74717" w:rsidRDefault="002E2637" w:rsidP="002E2637">
      <w:pPr>
        <w:pStyle w:val="Bodytext0"/>
        <w:shd w:val="clear" w:color="auto" w:fill="auto"/>
        <w:tabs>
          <w:tab w:val="left" w:pos="486"/>
        </w:tabs>
        <w:spacing w:before="0"/>
        <w:ind w:left="426" w:right="20" w:firstLine="0"/>
        <w:rPr>
          <w:rFonts w:ascii="Arial" w:hAnsi="Arial" w:cs="Arial"/>
          <w:sz w:val="22"/>
          <w:szCs w:val="22"/>
          <w:lang w:val="mk-MK"/>
        </w:rPr>
      </w:pPr>
    </w:p>
    <w:p w:rsidR="00C01C8F" w:rsidRPr="00A74717" w:rsidRDefault="00C01C8F" w:rsidP="00C01C8F">
      <w:pPr>
        <w:pStyle w:val="Bodytext0"/>
        <w:shd w:val="clear" w:color="auto" w:fill="auto"/>
        <w:tabs>
          <w:tab w:val="left" w:pos="486"/>
        </w:tabs>
        <w:spacing w:before="0"/>
        <w:ind w:right="20" w:firstLine="0"/>
        <w:rPr>
          <w:rFonts w:ascii="Arial" w:hAnsi="Arial" w:cs="Arial"/>
          <w:sz w:val="22"/>
          <w:szCs w:val="22"/>
          <w:lang w:val="mk-MK" w:eastAsia="en-US"/>
        </w:rPr>
      </w:pPr>
    </w:p>
    <w:p w:rsidR="00781D1B" w:rsidRPr="00A74717" w:rsidRDefault="00391014" w:rsidP="00BC5108">
      <w:pPr>
        <w:pStyle w:val="Bodytext0"/>
        <w:numPr>
          <w:ilvl w:val="1"/>
          <w:numId w:val="1"/>
        </w:numPr>
        <w:shd w:val="clear" w:color="auto" w:fill="auto"/>
        <w:tabs>
          <w:tab w:val="left" w:pos="486"/>
        </w:tabs>
        <w:spacing w:before="0"/>
        <w:ind w:left="426" w:right="20" w:hanging="426"/>
        <w:rPr>
          <w:rFonts w:ascii="Arial" w:hAnsi="Arial" w:cs="Arial"/>
          <w:sz w:val="22"/>
          <w:szCs w:val="22"/>
          <w:lang w:val="mk-MK"/>
        </w:rPr>
      </w:pPr>
      <w:r w:rsidRPr="00FC5179">
        <w:rPr>
          <w:rFonts w:ascii="Arial" w:hAnsi="Arial" w:cs="Arial"/>
          <w:sz w:val="22"/>
          <w:szCs w:val="22"/>
          <w:lang w:val="en-GB" w:eastAsia="en-US"/>
        </w:rPr>
        <w:t xml:space="preserve">None of the modifications pursuant to this Article of the Special Terms and Conditions herein, which the Vendor carries out after the delivery of the Purchaser's hardware or </w:t>
      </w:r>
      <w:r w:rsidR="00FC5179" w:rsidRPr="00FC5179">
        <w:rPr>
          <w:rFonts w:ascii="Arial" w:hAnsi="Arial" w:cs="Arial"/>
          <w:sz w:val="22"/>
          <w:szCs w:val="22"/>
          <w:lang w:val="en-GB" w:eastAsia="en-US"/>
        </w:rPr>
        <w:t>software,</w:t>
      </w:r>
      <w:r w:rsidRPr="00FC5179">
        <w:rPr>
          <w:rFonts w:ascii="Arial" w:hAnsi="Arial" w:cs="Arial"/>
          <w:sz w:val="22"/>
          <w:szCs w:val="22"/>
          <w:lang w:val="en-GB" w:eastAsia="en-US"/>
        </w:rPr>
        <w:t xml:space="preserve"> may affect the compatibility pursuant to this Article 10.</w:t>
      </w:r>
      <w:r w:rsidR="00426C5A" w:rsidRPr="00A74717">
        <w:rPr>
          <w:rFonts w:ascii="Arial" w:hAnsi="Arial" w:cs="Arial"/>
          <w:sz w:val="22"/>
          <w:szCs w:val="22"/>
          <w:lang w:val="mk-MK" w:eastAsia="en-US"/>
        </w:rPr>
        <w:t xml:space="preserve"> </w:t>
      </w:r>
    </w:p>
    <w:p w:rsidR="00C01C8F" w:rsidRPr="00A74717" w:rsidRDefault="00C01C8F" w:rsidP="00C01C8F">
      <w:pPr>
        <w:pStyle w:val="Bodytext0"/>
        <w:shd w:val="clear" w:color="auto" w:fill="auto"/>
        <w:spacing w:before="0" w:after="180"/>
        <w:ind w:left="20" w:right="20" w:firstLine="0"/>
        <w:rPr>
          <w:rFonts w:ascii="Arial" w:hAnsi="Arial" w:cs="Arial"/>
          <w:sz w:val="22"/>
          <w:szCs w:val="22"/>
          <w:lang w:val="mk-MK" w:eastAsia="en-US"/>
        </w:rPr>
      </w:pPr>
    </w:p>
    <w:p w:rsidR="00781D1B" w:rsidRPr="00A74717" w:rsidRDefault="00391014" w:rsidP="00BC5108">
      <w:pPr>
        <w:pStyle w:val="Bodytext0"/>
        <w:numPr>
          <w:ilvl w:val="1"/>
          <w:numId w:val="1"/>
        </w:numPr>
        <w:shd w:val="clear" w:color="auto" w:fill="auto"/>
        <w:spacing w:before="0" w:after="180"/>
        <w:ind w:left="460" w:right="20" w:hanging="440"/>
        <w:rPr>
          <w:rFonts w:ascii="Arial" w:hAnsi="Arial" w:cs="Arial"/>
          <w:sz w:val="22"/>
          <w:szCs w:val="22"/>
          <w:lang w:val="mk-MK"/>
        </w:rPr>
      </w:pPr>
      <w:r w:rsidRPr="00FC5179">
        <w:rPr>
          <w:rFonts w:ascii="Arial" w:hAnsi="Arial" w:cs="Arial"/>
          <w:sz w:val="22"/>
          <w:szCs w:val="22"/>
          <w:lang w:val="en-GB" w:eastAsia="en-US"/>
        </w:rPr>
        <w:t xml:space="preserve">The Vendor may demand compensation for </w:t>
      </w:r>
      <w:r w:rsidR="00BC0E71" w:rsidRPr="00FC5179">
        <w:rPr>
          <w:rFonts w:ascii="Arial" w:hAnsi="Arial" w:cs="Arial"/>
          <w:sz w:val="22"/>
          <w:szCs w:val="22"/>
          <w:lang w:val="en-GB" w:eastAsia="en-US"/>
        </w:rPr>
        <w:t>its</w:t>
      </w:r>
      <w:r w:rsidRPr="00FC5179">
        <w:rPr>
          <w:rFonts w:ascii="Arial" w:hAnsi="Arial" w:cs="Arial"/>
          <w:sz w:val="22"/>
          <w:szCs w:val="22"/>
          <w:lang w:val="en-GB" w:eastAsia="en-US"/>
        </w:rPr>
        <w:t xml:space="preserve"> performances in the context of the containment of any faults, if such fault</w:t>
      </w:r>
      <w:r w:rsidR="00FC5179" w:rsidRPr="00FC5179">
        <w:rPr>
          <w:rFonts w:ascii="Arial" w:hAnsi="Arial" w:cs="Arial"/>
          <w:sz w:val="22"/>
          <w:szCs w:val="22"/>
          <w:lang w:val="en-GB" w:eastAsia="en-US"/>
        </w:rPr>
        <w:t>s</w:t>
      </w:r>
      <w:r w:rsidRPr="00FC5179">
        <w:rPr>
          <w:rFonts w:ascii="Arial" w:hAnsi="Arial" w:cs="Arial"/>
          <w:sz w:val="22"/>
          <w:szCs w:val="22"/>
          <w:lang w:val="en-GB" w:eastAsia="en-US"/>
        </w:rPr>
        <w:t xml:space="preserve"> </w:t>
      </w:r>
      <w:r w:rsidR="00FC5179" w:rsidRPr="00FC5179">
        <w:rPr>
          <w:rFonts w:ascii="Arial" w:hAnsi="Arial" w:cs="Arial"/>
          <w:sz w:val="22"/>
          <w:szCs w:val="22"/>
          <w:lang w:val="en-GB" w:eastAsia="en-US"/>
        </w:rPr>
        <w:t>were</w:t>
      </w:r>
      <w:r w:rsidRPr="00FC5179">
        <w:rPr>
          <w:rFonts w:ascii="Arial" w:hAnsi="Arial" w:cs="Arial"/>
          <w:sz w:val="22"/>
          <w:szCs w:val="22"/>
          <w:lang w:val="en-GB" w:eastAsia="en-US"/>
        </w:rPr>
        <w:t xml:space="preserve"> caused by the products connected to the products supplied or maintained by </w:t>
      </w:r>
      <w:r w:rsidR="00FC5179" w:rsidRPr="00FC5179">
        <w:rPr>
          <w:rFonts w:ascii="Arial" w:hAnsi="Arial" w:cs="Arial"/>
          <w:sz w:val="22"/>
          <w:szCs w:val="22"/>
          <w:lang w:val="en-GB" w:eastAsia="en-US"/>
        </w:rPr>
        <w:t>the Vendor</w:t>
      </w:r>
      <w:r w:rsidRPr="00FC5179">
        <w:rPr>
          <w:rFonts w:ascii="Arial" w:hAnsi="Arial" w:cs="Arial"/>
          <w:sz w:val="22"/>
          <w:szCs w:val="22"/>
          <w:lang w:val="en-GB" w:eastAsia="en-US"/>
        </w:rPr>
        <w:t xml:space="preserve">, unless </w:t>
      </w:r>
      <w:r w:rsidR="00BC0E71" w:rsidRPr="00FC5179">
        <w:rPr>
          <w:rFonts w:ascii="Arial" w:hAnsi="Arial" w:cs="Arial"/>
          <w:sz w:val="22"/>
          <w:szCs w:val="22"/>
          <w:lang w:val="en-GB" w:eastAsia="en-US"/>
        </w:rPr>
        <w:t>t</w:t>
      </w:r>
      <w:r w:rsidRPr="00FC5179">
        <w:rPr>
          <w:rFonts w:ascii="Arial" w:hAnsi="Arial" w:cs="Arial"/>
          <w:sz w:val="22"/>
          <w:szCs w:val="22"/>
          <w:lang w:val="en-GB" w:eastAsia="en-US"/>
        </w:rPr>
        <w:t>he</w:t>
      </w:r>
      <w:r w:rsidR="00BC0E71" w:rsidRPr="00FC5179">
        <w:rPr>
          <w:rFonts w:ascii="Arial" w:hAnsi="Arial" w:cs="Arial"/>
          <w:sz w:val="22"/>
          <w:szCs w:val="22"/>
          <w:lang w:val="en-GB" w:eastAsia="en-US"/>
        </w:rPr>
        <w:t xml:space="preserve"> Vendor</w:t>
      </w:r>
      <w:r w:rsidRPr="00FC5179">
        <w:rPr>
          <w:rFonts w:ascii="Arial" w:hAnsi="Arial" w:cs="Arial"/>
          <w:sz w:val="22"/>
          <w:szCs w:val="22"/>
          <w:lang w:val="en-GB" w:eastAsia="en-US"/>
        </w:rPr>
        <w:t xml:space="preserve"> is obligated to contain the fault</w:t>
      </w:r>
      <w:r w:rsidR="00BC0E71" w:rsidRPr="00FC5179">
        <w:rPr>
          <w:rFonts w:ascii="Arial" w:hAnsi="Arial" w:cs="Arial"/>
          <w:sz w:val="22"/>
          <w:szCs w:val="22"/>
          <w:lang w:val="en-GB" w:eastAsia="en-US"/>
        </w:rPr>
        <w:t xml:space="preserve"> for other reasons</w:t>
      </w:r>
      <w:r w:rsidRPr="00FC5179">
        <w:rPr>
          <w:rFonts w:ascii="Arial" w:hAnsi="Arial" w:cs="Arial"/>
          <w:sz w:val="22"/>
          <w:szCs w:val="22"/>
          <w:lang w:val="en-GB" w:eastAsia="en-US"/>
        </w:rPr>
        <w:t>.</w:t>
      </w:r>
      <w:r w:rsidR="00426C5A" w:rsidRPr="00A74717">
        <w:rPr>
          <w:rFonts w:ascii="Arial" w:hAnsi="Arial" w:cs="Arial"/>
          <w:sz w:val="22"/>
          <w:szCs w:val="22"/>
          <w:lang w:val="mk-MK" w:eastAsia="en-US"/>
        </w:rPr>
        <w:t xml:space="preserve"> </w:t>
      </w:r>
    </w:p>
    <w:p w:rsidR="00781D1B" w:rsidRPr="00F935C7" w:rsidRDefault="00426C5A" w:rsidP="00763E17">
      <w:pPr>
        <w:pStyle w:val="Heading30"/>
        <w:keepNext/>
        <w:keepLines/>
        <w:numPr>
          <w:ilvl w:val="0"/>
          <w:numId w:val="1"/>
        </w:numPr>
        <w:shd w:val="clear" w:color="auto" w:fill="auto"/>
        <w:spacing w:after="0" w:line="240" w:lineRule="exact"/>
        <w:ind w:left="420" w:right="860" w:hanging="400"/>
        <w:jc w:val="left"/>
        <w:rPr>
          <w:rFonts w:ascii="Arial" w:hAnsi="Arial" w:cs="Arial"/>
          <w:sz w:val="22"/>
          <w:szCs w:val="22"/>
          <w:lang w:val="mk-MK" w:eastAsia="en-US"/>
        </w:rPr>
      </w:pPr>
      <w:r w:rsidRPr="00A74717">
        <w:rPr>
          <w:rFonts w:ascii="Arial" w:hAnsi="Arial" w:cs="Arial"/>
          <w:sz w:val="22"/>
          <w:szCs w:val="22"/>
          <w:lang w:val="mk-MK" w:eastAsia="en-US"/>
        </w:rPr>
        <w:t xml:space="preserve"> </w:t>
      </w:r>
      <w:r w:rsidR="006122AD" w:rsidRPr="00F935C7">
        <w:rPr>
          <w:rFonts w:ascii="Arial" w:hAnsi="Arial" w:cs="Arial"/>
          <w:sz w:val="22"/>
          <w:szCs w:val="22"/>
          <w:lang w:val="en-GB" w:eastAsia="en-US"/>
        </w:rPr>
        <w:t xml:space="preserve">Relocation, dismantling </w:t>
      </w:r>
      <w:r w:rsidR="00BC0E71" w:rsidRPr="00F935C7">
        <w:rPr>
          <w:rFonts w:ascii="Arial" w:hAnsi="Arial" w:cs="Arial"/>
          <w:sz w:val="22"/>
          <w:szCs w:val="22"/>
          <w:lang w:val="en-GB" w:eastAsia="en-US"/>
        </w:rPr>
        <w:t>of the system</w:t>
      </w:r>
    </w:p>
    <w:p w:rsidR="00763E17" w:rsidRPr="00F935C7" w:rsidRDefault="00763E17">
      <w:pPr>
        <w:pStyle w:val="Heading30"/>
        <w:keepNext/>
        <w:keepLines/>
        <w:shd w:val="clear" w:color="auto" w:fill="auto"/>
        <w:spacing w:after="0" w:line="240" w:lineRule="exact"/>
        <w:ind w:left="460" w:hanging="440"/>
        <w:rPr>
          <w:rFonts w:ascii="Arial" w:hAnsi="Arial" w:cs="Arial"/>
          <w:sz w:val="22"/>
          <w:szCs w:val="22"/>
          <w:lang w:val="mk-MK"/>
        </w:rPr>
      </w:pPr>
    </w:p>
    <w:p w:rsidR="00763E17" w:rsidRPr="00F935C7" w:rsidRDefault="00BC0E71" w:rsidP="00213E13">
      <w:pPr>
        <w:pStyle w:val="Bodytext0"/>
        <w:numPr>
          <w:ilvl w:val="1"/>
          <w:numId w:val="1"/>
        </w:numPr>
        <w:shd w:val="clear" w:color="auto" w:fill="auto"/>
        <w:spacing w:before="0"/>
        <w:ind w:left="426" w:right="20" w:hanging="426"/>
        <w:rPr>
          <w:rFonts w:ascii="Arial" w:hAnsi="Arial" w:cs="Arial"/>
          <w:sz w:val="22"/>
          <w:szCs w:val="22"/>
          <w:lang w:val="mk-MK" w:eastAsia="en-US"/>
        </w:rPr>
      </w:pPr>
      <w:r w:rsidRPr="00F935C7">
        <w:rPr>
          <w:rFonts w:ascii="Arial" w:hAnsi="Arial" w:cs="Arial"/>
          <w:sz w:val="22"/>
          <w:szCs w:val="22"/>
          <w:lang w:val="en-GB" w:eastAsia="en-US"/>
        </w:rPr>
        <w:t xml:space="preserve">The Vendor shall relocate the hardware and software supplied thereby, if the Purchaser during the warranty period for </w:t>
      </w:r>
      <w:r w:rsidR="006122AD" w:rsidRPr="00F935C7">
        <w:rPr>
          <w:rFonts w:ascii="Arial" w:hAnsi="Arial" w:cs="Arial"/>
          <w:sz w:val="22"/>
          <w:szCs w:val="22"/>
          <w:lang w:val="en-GB" w:eastAsia="en-US"/>
        </w:rPr>
        <w:t xml:space="preserve">the </w:t>
      </w:r>
      <w:r w:rsidRPr="00F935C7">
        <w:rPr>
          <w:rFonts w:ascii="Arial" w:hAnsi="Arial" w:cs="Arial"/>
          <w:sz w:val="22"/>
          <w:szCs w:val="22"/>
          <w:lang w:val="en-GB" w:eastAsia="en-US"/>
        </w:rPr>
        <w:t xml:space="preserve">defects requests relocation </w:t>
      </w:r>
      <w:r w:rsidR="006122AD" w:rsidRPr="00F935C7">
        <w:rPr>
          <w:rFonts w:ascii="Arial" w:hAnsi="Arial" w:cs="Arial"/>
          <w:sz w:val="22"/>
          <w:szCs w:val="22"/>
          <w:lang w:val="en-GB" w:eastAsia="en-US"/>
        </w:rPr>
        <w:t xml:space="preserve">to be performed </w:t>
      </w:r>
      <w:r w:rsidRPr="00F935C7">
        <w:rPr>
          <w:rFonts w:ascii="Arial" w:hAnsi="Arial" w:cs="Arial"/>
          <w:sz w:val="22"/>
          <w:szCs w:val="22"/>
          <w:lang w:val="en-GB" w:eastAsia="en-US"/>
        </w:rPr>
        <w:t>from the original site to a different site and if the conditions for installation are met at the new site.</w:t>
      </w:r>
      <w:r w:rsidR="0043394D" w:rsidRPr="00F935C7">
        <w:rPr>
          <w:rFonts w:ascii="Arial" w:hAnsi="Arial" w:cs="Arial"/>
          <w:sz w:val="22"/>
          <w:szCs w:val="22"/>
          <w:lang w:val="mk-MK" w:eastAsia="en-US"/>
        </w:rPr>
        <w:t xml:space="preserve"> </w:t>
      </w:r>
      <w:r w:rsidR="00584FCC" w:rsidRPr="00F935C7">
        <w:rPr>
          <w:rFonts w:ascii="Arial" w:hAnsi="Arial" w:cs="Arial"/>
          <w:sz w:val="22"/>
          <w:szCs w:val="22"/>
          <w:lang w:val="en-GB" w:eastAsia="en-US"/>
        </w:rPr>
        <w:t>Any details in respect of the above shall be agreed separately.</w:t>
      </w:r>
      <w:r w:rsidR="00426C5A" w:rsidRPr="00F935C7">
        <w:rPr>
          <w:rFonts w:ascii="Arial" w:hAnsi="Arial" w:cs="Arial"/>
          <w:sz w:val="22"/>
          <w:szCs w:val="22"/>
          <w:lang w:val="mk-MK" w:eastAsia="en-US"/>
        </w:rPr>
        <w:t xml:space="preserve"> </w:t>
      </w:r>
    </w:p>
    <w:p w:rsidR="00763E17" w:rsidRPr="00F935C7" w:rsidRDefault="00763E17" w:rsidP="00763E17">
      <w:pPr>
        <w:pStyle w:val="Bodytext0"/>
        <w:shd w:val="clear" w:color="auto" w:fill="auto"/>
        <w:spacing w:before="0"/>
        <w:ind w:left="20" w:right="20" w:firstLine="0"/>
        <w:rPr>
          <w:rFonts w:ascii="Arial" w:hAnsi="Arial" w:cs="Arial"/>
          <w:sz w:val="22"/>
          <w:szCs w:val="22"/>
          <w:lang w:val="mk-MK"/>
        </w:rPr>
      </w:pPr>
    </w:p>
    <w:p w:rsidR="00763E17" w:rsidRPr="00F935C7" w:rsidRDefault="00584FCC" w:rsidP="00213E13">
      <w:pPr>
        <w:pStyle w:val="Bodytext0"/>
        <w:numPr>
          <w:ilvl w:val="1"/>
          <w:numId w:val="1"/>
        </w:numPr>
        <w:shd w:val="clear" w:color="auto" w:fill="auto"/>
        <w:spacing w:before="0"/>
        <w:ind w:left="426" w:right="20" w:hanging="406"/>
        <w:rPr>
          <w:rFonts w:ascii="Arial" w:hAnsi="Arial" w:cs="Arial"/>
          <w:sz w:val="22"/>
          <w:szCs w:val="22"/>
          <w:lang w:val="mk-MK" w:eastAsia="en-US"/>
        </w:rPr>
      </w:pPr>
      <w:r w:rsidRPr="00F935C7">
        <w:rPr>
          <w:rFonts w:ascii="Arial" w:hAnsi="Arial" w:cs="Arial"/>
          <w:sz w:val="22"/>
          <w:szCs w:val="22"/>
          <w:lang w:val="en-GB" w:eastAsia="en-US"/>
        </w:rPr>
        <w:t>If maintenance has been stipulated, in the event of relocation of the system or of the devices, the Vendor shall be obligated to con</w:t>
      </w:r>
      <w:r w:rsidRPr="00F935C7">
        <w:rPr>
          <w:rFonts w:ascii="Arial" w:hAnsi="Arial" w:cs="Arial"/>
          <w:sz w:val="22"/>
          <w:szCs w:val="22"/>
          <w:lang w:val="en-GB" w:eastAsia="en-US"/>
        </w:rPr>
        <w:softHyphen/>
        <w:t>tinue the maintenance.</w:t>
      </w:r>
      <w:r w:rsidR="00426C5A" w:rsidRPr="00F935C7">
        <w:rPr>
          <w:rFonts w:ascii="Arial" w:hAnsi="Arial" w:cs="Arial"/>
          <w:sz w:val="22"/>
          <w:szCs w:val="22"/>
          <w:lang w:val="mk-MK" w:eastAsia="en-US"/>
        </w:rPr>
        <w:t xml:space="preserve"> </w:t>
      </w:r>
      <w:r w:rsidRPr="00F935C7">
        <w:rPr>
          <w:rFonts w:ascii="Arial" w:hAnsi="Arial" w:cs="Arial"/>
          <w:sz w:val="22"/>
          <w:szCs w:val="22"/>
          <w:lang w:val="en-GB" w:eastAsia="en-US"/>
        </w:rPr>
        <w:t>The Vendor shall be given prior notification in due time about the relo</w:t>
      </w:r>
      <w:r w:rsidRPr="00F935C7">
        <w:rPr>
          <w:rFonts w:ascii="Arial" w:hAnsi="Arial" w:cs="Arial"/>
          <w:sz w:val="22"/>
          <w:szCs w:val="22"/>
          <w:lang w:val="en-GB" w:eastAsia="en-US"/>
        </w:rPr>
        <w:softHyphen/>
        <w:t>cation.</w:t>
      </w:r>
      <w:r w:rsidR="00426C5A" w:rsidRPr="00F935C7">
        <w:rPr>
          <w:rFonts w:ascii="Arial" w:hAnsi="Arial" w:cs="Arial"/>
          <w:sz w:val="22"/>
          <w:szCs w:val="22"/>
          <w:lang w:val="mk-MK" w:eastAsia="en-US"/>
        </w:rPr>
        <w:t xml:space="preserve"> </w:t>
      </w:r>
    </w:p>
    <w:p w:rsidR="00763E17" w:rsidRPr="00A74717" w:rsidRDefault="00763E17" w:rsidP="00763E17">
      <w:pPr>
        <w:pStyle w:val="Bodytext0"/>
        <w:shd w:val="clear" w:color="auto" w:fill="auto"/>
        <w:spacing w:before="0"/>
        <w:ind w:left="20" w:right="20" w:firstLine="0"/>
        <w:rPr>
          <w:rFonts w:ascii="Arial" w:hAnsi="Arial" w:cs="Arial"/>
          <w:sz w:val="22"/>
          <w:szCs w:val="22"/>
          <w:lang w:val="mk-MK"/>
        </w:rPr>
      </w:pPr>
    </w:p>
    <w:p w:rsidR="00781D1B" w:rsidRPr="00A74717" w:rsidRDefault="00584FCC" w:rsidP="00213E13">
      <w:pPr>
        <w:pStyle w:val="Bodytext0"/>
        <w:numPr>
          <w:ilvl w:val="1"/>
          <w:numId w:val="1"/>
        </w:numPr>
        <w:shd w:val="clear" w:color="auto" w:fill="auto"/>
        <w:spacing w:before="0"/>
        <w:ind w:left="426" w:right="20" w:hanging="426"/>
        <w:rPr>
          <w:rFonts w:ascii="Arial" w:hAnsi="Arial" w:cs="Arial"/>
          <w:sz w:val="22"/>
          <w:szCs w:val="22"/>
          <w:lang w:val="mk-MK"/>
        </w:rPr>
      </w:pPr>
      <w:r w:rsidRPr="006122AD">
        <w:rPr>
          <w:rFonts w:ascii="Arial" w:hAnsi="Arial" w:cs="Arial"/>
          <w:sz w:val="22"/>
          <w:szCs w:val="22"/>
          <w:lang w:val="en-GB" w:eastAsia="en-US"/>
        </w:rPr>
        <w:t>If due to the relocation of the devices, maintenance services are changed in a way requiring a re</w:t>
      </w:r>
      <w:r w:rsidRPr="006122AD">
        <w:rPr>
          <w:rFonts w:ascii="Arial" w:hAnsi="Arial" w:cs="Arial"/>
          <w:sz w:val="22"/>
          <w:szCs w:val="22"/>
          <w:lang w:val="en-GB" w:eastAsia="en-US"/>
        </w:rPr>
        <w:softHyphen/>
        <w:t>determination of the maintenance compensation, a new compensation provision shall be stipulated, taking into account any increased and reduced costs.</w:t>
      </w:r>
    </w:p>
    <w:p w:rsidR="00763E17" w:rsidRPr="00A74717" w:rsidRDefault="00763E17" w:rsidP="00213E13">
      <w:pPr>
        <w:pStyle w:val="Bodytext0"/>
        <w:shd w:val="clear" w:color="auto" w:fill="auto"/>
        <w:tabs>
          <w:tab w:val="left" w:pos="336"/>
        </w:tabs>
        <w:spacing w:before="0"/>
        <w:ind w:left="426" w:right="20" w:hanging="426"/>
        <w:rPr>
          <w:rFonts w:ascii="Arial" w:hAnsi="Arial" w:cs="Arial"/>
          <w:sz w:val="22"/>
          <w:szCs w:val="22"/>
          <w:lang w:val="mk-MK" w:eastAsia="en-US"/>
        </w:rPr>
      </w:pPr>
    </w:p>
    <w:p w:rsidR="00781D1B" w:rsidRPr="00A74717" w:rsidRDefault="00213E13" w:rsidP="00213E13">
      <w:pPr>
        <w:pStyle w:val="Bodytext0"/>
        <w:numPr>
          <w:ilvl w:val="1"/>
          <w:numId w:val="1"/>
        </w:numPr>
        <w:shd w:val="clear" w:color="auto" w:fill="auto"/>
        <w:tabs>
          <w:tab w:val="left" w:pos="336"/>
        </w:tabs>
        <w:spacing w:before="0"/>
        <w:ind w:left="426" w:right="20" w:hanging="426"/>
        <w:rPr>
          <w:rFonts w:ascii="Arial" w:hAnsi="Arial" w:cs="Arial"/>
          <w:sz w:val="22"/>
          <w:szCs w:val="22"/>
          <w:lang w:val="mk-MK" w:eastAsia="en-US"/>
        </w:rPr>
      </w:pPr>
      <w:r w:rsidRPr="00A74717">
        <w:rPr>
          <w:rFonts w:ascii="Arial" w:hAnsi="Arial" w:cs="Arial"/>
          <w:sz w:val="22"/>
          <w:szCs w:val="22"/>
          <w:lang w:val="mk-MK" w:eastAsia="en-US"/>
        </w:rPr>
        <w:t xml:space="preserve">  </w:t>
      </w:r>
      <w:r w:rsidR="00942CC8" w:rsidRPr="006122AD">
        <w:rPr>
          <w:rFonts w:ascii="Arial" w:hAnsi="Arial" w:cs="Arial"/>
          <w:sz w:val="22"/>
          <w:szCs w:val="22"/>
          <w:lang w:val="en-GB" w:eastAsia="en-US"/>
        </w:rPr>
        <w:t xml:space="preserve">The Vendor shall point out any possible risks to the Purchaser. </w:t>
      </w:r>
      <w:r w:rsidR="00426C5A" w:rsidRPr="00A74717">
        <w:rPr>
          <w:rFonts w:ascii="Arial" w:hAnsi="Arial" w:cs="Arial"/>
          <w:sz w:val="22"/>
          <w:szCs w:val="22"/>
          <w:lang w:val="mk-MK" w:eastAsia="en-US"/>
        </w:rPr>
        <w:t xml:space="preserve"> </w:t>
      </w:r>
    </w:p>
    <w:p w:rsidR="00763E17" w:rsidRPr="00A74717" w:rsidRDefault="00763E17" w:rsidP="00213E13">
      <w:pPr>
        <w:pStyle w:val="Bodytext0"/>
        <w:shd w:val="clear" w:color="auto" w:fill="auto"/>
        <w:tabs>
          <w:tab w:val="left" w:pos="336"/>
        </w:tabs>
        <w:spacing w:before="0"/>
        <w:ind w:left="426" w:right="20" w:hanging="426"/>
        <w:rPr>
          <w:rFonts w:ascii="Arial" w:hAnsi="Arial" w:cs="Arial"/>
          <w:sz w:val="22"/>
          <w:szCs w:val="22"/>
          <w:lang w:val="mk-MK"/>
        </w:rPr>
      </w:pPr>
    </w:p>
    <w:p w:rsidR="00781D1B" w:rsidRPr="00A74717" w:rsidRDefault="00942CC8" w:rsidP="006122AD">
      <w:pPr>
        <w:pStyle w:val="Bodytext0"/>
        <w:numPr>
          <w:ilvl w:val="1"/>
          <w:numId w:val="1"/>
        </w:numPr>
        <w:shd w:val="clear" w:color="auto" w:fill="auto"/>
        <w:tabs>
          <w:tab w:val="left" w:pos="709"/>
        </w:tabs>
        <w:spacing w:before="0" w:after="300"/>
        <w:ind w:left="426" w:right="20" w:hanging="426"/>
        <w:rPr>
          <w:rFonts w:ascii="Arial" w:hAnsi="Arial" w:cs="Arial"/>
          <w:sz w:val="22"/>
          <w:szCs w:val="22"/>
          <w:lang w:val="mk-MK"/>
        </w:rPr>
      </w:pPr>
      <w:r w:rsidRPr="006122AD">
        <w:rPr>
          <w:rFonts w:ascii="Arial" w:hAnsi="Arial" w:cs="Arial"/>
          <w:sz w:val="22"/>
          <w:szCs w:val="22"/>
          <w:lang w:val="en-GB"/>
        </w:rPr>
        <w:t xml:space="preserve">In the event of a withdrawal pursuant to these Special Terms and Conditions, the Vendor shall take over the dismounting, the packaging and the return transport of the system and of the devices at </w:t>
      </w:r>
      <w:r w:rsidR="006122AD" w:rsidRPr="006122AD">
        <w:rPr>
          <w:rFonts w:ascii="Arial" w:hAnsi="Arial" w:cs="Arial"/>
          <w:sz w:val="22"/>
          <w:szCs w:val="22"/>
          <w:lang w:val="en-GB"/>
        </w:rPr>
        <w:t>the</w:t>
      </w:r>
      <w:r w:rsidRPr="006122AD">
        <w:rPr>
          <w:rFonts w:ascii="Arial" w:hAnsi="Arial" w:cs="Arial"/>
          <w:sz w:val="22"/>
          <w:szCs w:val="22"/>
          <w:lang w:val="en-GB"/>
        </w:rPr>
        <w:t xml:space="preserve"> expense</w:t>
      </w:r>
      <w:r w:rsidR="006122AD" w:rsidRPr="006122AD">
        <w:rPr>
          <w:rFonts w:ascii="Arial" w:hAnsi="Arial" w:cs="Arial"/>
          <w:sz w:val="22"/>
          <w:szCs w:val="22"/>
          <w:lang w:val="en-GB"/>
        </w:rPr>
        <w:t xml:space="preserve"> thereof</w:t>
      </w:r>
      <w:r w:rsidRPr="006122AD">
        <w:rPr>
          <w:rFonts w:ascii="Arial" w:hAnsi="Arial" w:cs="Arial"/>
          <w:sz w:val="22"/>
          <w:szCs w:val="22"/>
          <w:lang w:val="en-GB"/>
        </w:rPr>
        <w:t>.</w:t>
      </w:r>
      <w:r w:rsidR="004348ED" w:rsidRPr="00A74717">
        <w:rPr>
          <w:rFonts w:ascii="Arial" w:hAnsi="Arial" w:cs="Arial"/>
          <w:sz w:val="22"/>
          <w:szCs w:val="22"/>
          <w:lang w:val="mk-MK"/>
        </w:rPr>
        <w:t xml:space="preserve"> </w:t>
      </w:r>
      <w:r w:rsidRPr="006122AD">
        <w:rPr>
          <w:rFonts w:ascii="Arial" w:hAnsi="Arial" w:cs="Arial"/>
          <w:sz w:val="22"/>
          <w:szCs w:val="22"/>
          <w:lang w:val="en-GB"/>
        </w:rPr>
        <w:t xml:space="preserve">Upon a request </w:t>
      </w:r>
      <w:r w:rsidR="006122AD" w:rsidRPr="006122AD">
        <w:rPr>
          <w:rFonts w:ascii="Arial" w:hAnsi="Arial" w:cs="Arial"/>
          <w:sz w:val="22"/>
          <w:szCs w:val="22"/>
          <w:lang w:val="en-GB"/>
        </w:rPr>
        <w:t>of</w:t>
      </w:r>
      <w:r w:rsidRPr="006122AD">
        <w:rPr>
          <w:rFonts w:ascii="Arial" w:hAnsi="Arial" w:cs="Arial"/>
          <w:sz w:val="22"/>
          <w:szCs w:val="22"/>
          <w:lang w:val="en-GB"/>
        </w:rPr>
        <w:t xml:space="preserve"> the </w:t>
      </w:r>
      <w:r w:rsidR="00DE1D01" w:rsidRPr="006122AD">
        <w:rPr>
          <w:rFonts w:ascii="Arial" w:hAnsi="Arial" w:cs="Arial"/>
          <w:sz w:val="22"/>
          <w:szCs w:val="22"/>
          <w:lang w:val="en-GB"/>
        </w:rPr>
        <w:t>Purchaser</w:t>
      </w:r>
      <w:r w:rsidRPr="006122AD">
        <w:rPr>
          <w:rFonts w:ascii="Arial" w:hAnsi="Arial" w:cs="Arial"/>
          <w:sz w:val="22"/>
          <w:szCs w:val="22"/>
          <w:lang w:val="en-GB"/>
        </w:rPr>
        <w:t>, the sys</w:t>
      </w:r>
      <w:r w:rsidR="00DE1D01" w:rsidRPr="006122AD">
        <w:rPr>
          <w:rFonts w:ascii="Arial" w:hAnsi="Arial" w:cs="Arial"/>
          <w:sz w:val="22"/>
          <w:szCs w:val="22"/>
          <w:lang w:val="en-GB"/>
        </w:rPr>
        <w:t>tem or the devices shall be col</w:t>
      </w:r>
      <w:r w:rsidRPr="006122AD">
        <w:rPr>
          <w:rFonts w:ascii="Arial" w:hAnsi="Arial" w:cs="Arial"/>
          <w:sz w:val="22"/>
          <w:szCs w:val="22"/>
          <w:lang w:val="en-GB"/>
        </w:rPr>
        <w:t>lected without dela</w:t>
      </w:r>
      <w:r w:rsidR="00DE1D01" w:rsidRPr="006122AD">
        <w:rPr>
          <w:rFonts w:ascii="Arial" w:hAnsi="Arial" w:cs="Arial"/>
          <w:sz w:val="22"/>
          <w:szCs w:val="22"/>
          <w:lang w:val="en-GB"/>
        </w:rPr>
        <w:t>y by the Vendor, by its authorized representative or by it a</w:t>
      </w:r>
      <w:r w:rsidRPr="006122AD">
        <w:rPr>
          <w:rFonts w:ascii="Arial" w:hAnsi="Arial" w:cs="Arial"/>
          <w:sz w:val="22"/>
          <w:szCs w:val="22"/>
          <w:lang w:val="en-GB"/>
        </w:rPr>
        <w:t>gent</w:t>
      </w:r>
      <w:r w:rsidR="006122AD" w:rsidRPr="006122AD">
        <w:rPr>
          <w:rFonts w:ascii="Arial" w:hAnsi="Arial" w:cs="Arial"/>
          <w:sz w:val="22"/>
          <w:szCs w:val="22"/>
          <w:lang w:val="en-GB"/>
        </w:rPr>
        <w:t>.</w:t>
      </w:r>
      <w:r w:rsidR="004348ED" w:rsidRPr="00A74717">
        <w:rPr>
          <w:rFonts w:ascii="Arial" w:hAnsi="Arial" w:cs="Arial"/>
          <w:sz w:val="22"/>
          <w:szCs w:val="22"/>
          <w:lang w:val="mk-MK"/>
        </w:rPr>
        <w:t xml:space="preserve"> </w:t>
      </w:r>
    </w:p>
    <w:p w:rsidR="00781D1B" w:rsidRPr="00A74717" w:rsidRDefault="00763E17" w:rsidP="00213E13">
      <w:pPr>
        <w:pStyle w:val="Heading30"/>
        <w:keepNext/>
        <w:keepLines/>
        <w:numPr>
          <w:ilvl w:val="0"/>
          <w:numId w:val="1"/>
        </w:numPr>
        <w:shd w:val="clear" w:color="auto" w:fill="auto"/>
        <w:spacing w:after="0" w:line="240" w:lineRule="exact"/>
        <w:ind w:left="420" w:right="860" w:hanging="400"/>
        <w:jc w:val="left"/>
        <w:rPr>
          <w:rFonts w:ascii="Arial" w:hAnsi="Arial" w:cs="Arial"/>
          <w:sz w:val="22"/>
          <w:szCs w:val="22"/>
          <w:lang w:val="mk-MK"/>
        </w:rPr>
      </w:pPr>
      <w:r w:rsidRPr="00A74717">
        <w:rPr>
          <w:rFonts w:ascii="Arial" w:hAnsi="Arial" w:cs="Arial"/>
          <w:sz w:val="22"/>
          <w:szCs w:val="22"/>
          <w:lang w:val="mk-MK" w:eastAsia="en-US"/>
        </w:rPr>
        <w:t xml:space="preserve"> </w:t>
      </w:r>
      <w:r w:rsidR="00DE1D01" w:rsidRPr="006122AD">
        <w:rPr>
          <w:rFonts w:ascii="Arial" w:hAnsi="Arial" w:cs="Arial"/>
          <w:sz w:val="22"/>
          <w:szCs w:val="22"/>
          <w:lang w:val="en-GB" w:eastAsia="en-US"/>
        </w:rPr>
        <w:t>Spare Parts</w:t>
      </w:r>
    </w:p>
    <w:p w:rsidR="00213E13" w:rsidRPr="00A74717" w:rsidRDefault="00213E13" w:rsidP="00213E13">
      <w:pPr>
        <w:pStyle w:val="Heading30"/>
        <w:keepNext/>
        <w:keepLines/>
        <w:shd w:val="clear" w:color="auto" w:fill="auto"/>
        <w:spacing w:after="0" w:line="240" w:lineRule="exact"/>
        <w:ind w:left="420" w:right="860" w:firstLine="0"/>
        <w:jc w:val="left"/>
        <w:rPr>
          <w:rFonts w:ascii="Arial" w:hAnsi="Arial" w:cs="Arial"/>
          <w:sz w:val="22"/>
          <w:szCs w:val="22"/>
          <w:lang w:val="mk-MK"/>
        </w:rPr>
      </w:pPr>
    </w:p>
    <w:p w:rsidR="00781D1B" w:rsidRPr="00A74717" w:rsidRDefault="002933C6" w:rsidP="006122AD">
      <w:pPr>
        <w:pStyle w:val="Bodytext0"/>
        <w:numPr>
          <w:ilvl w:val="1"/>
          <w:numId w:val="1"/>
        </w:numPr>
        <w:shd w:val="clear" w:color="auto" w:fill="auto"/>
        <w:tabs>
          <w:tab w:val="left" w:pos="346"/>
        </w:tabs>
        <w:spacing w:before="0" w:after="300"/>
        <w:ind w:left="426" w:right="20" w:hanging="426"/>
        <w:rPr>
          <w:rFonts w:ascii="Arial" w:hAnsi="Arial" w:cs="Arial"/>
          <w:sz w:val="22"/>
          <w:szCs w:val="22"/>
          <w:lang w:val="mk-MK"/>
        </w:rPr>
      </w:pPr>
      <w:r w:rsidRPr="00A74717">
        <w:rPr>
          <w:rFonts w:ascii="Arial" w:hAnsi="Arial" w:cs="Arial"/>
          <w:sz w:val="22"/>
          <w:szCs w:val="22"/>
          <w:lang w:val="mk-MK" w:eastAsia="en-US"/>
        </w:rPr>
        <w:t xml:space="preserve">  </w:t>
      </w:r>
      <w:r w:rsidR="00DE1D01" w:rsidRPr="006122AD">
        <w:rPr>
          <w:rFonts w:ascii="Arial" w:hAnsi="Arial" w:cs="Arial"/>
          <w:sz w:val="22"/>
          <w:szCs w:val="22"/>
          <w:lang w:val="en-GB" w:eastAsia="en-US"/>
        </w:rPr>
        <w:t xml:space="preserve">Irrespective of any stipulated maintenance, the Vendor shall guarantee the availability of spare parts for the respective devices for a period of no less than </w:t>
      </w:r>
      <w:r w:rsidR="006122AD" w:rsidRPr="006122AD">
        <w:rPr>
          <w:rFonts w:ascii="Arial" w:hAnsi="Arial" w:cs="Arial"/>
          <w:sz w:val="22"/>
          <w:szCs w:val="22"/>
          <w:lang w:val="en-GB" w:eastAsia="en-US"/>
        </w:rPr>
        <w:t>5 (</w:t>
      </w:r>
      <w:r w:rsidR="00DE1D01" w:rsidRPr="006122AD">
        <w:rPr>
          <w:rFonts w:ascii="Arial" w:hAnsi="Arial" w:cs="Arial"/>
          <w:sz w:val="22"/>
          <w:szCs w:val="22"/>
          <w:lang w:val="en-GB" w:eastAsia="en-US"/>
        </w:rPr>
        <w:t>five</w:t>
      </w:r>
      <w:r w:rsidR="006122AD" w:rsidRPr="006122AD">
        <w:rPr>
          <w:rFonts w:ascii="Arial" w:hAnsi="Arial" w:cs="Arial"/>
          <w:sz w:val="22"/>
          <w:szCs w:val="22"/>
          <w:lang w:val="en-GB" w:eastAsia="en-US"/>
        </w:rPr>
        <w:t>)</w:t>
      </w:r>
      <w:r w:rsidR="00DE1D01" w:rsidRPr="006122AD">
        <w:rPr>
          <w:rFonts w:ascii="Arial" w:hAnsi="Arial" w:cs="Arial"/>
          <w:sz w:val="22"/>
          <w:szCs w:val="22"/>
          <w:lang w:val="en-GB" w:eastAsia="en-US"/>
        </w:rPr>
        <w:t xml:space="preserve"> years after the manufacturing thereof.</w:t>
      </w:r>
      <w:r w:rsidR="004348ED" w:rsidRPr="00A74717">
        <w:rPr>
          <w:rFonts w:ascii="Arial" w:hAnsi="Arial" w:cs="Arial"/>
          <w:sz w:val="22"/>
          <w:szCs w:val="22"/>
          <w:lang w:val="mk-MK" w:eastAsia="en-US"/>
        </w:rPr>
        <w:t xml:space="preserve"> </w:t>
      </w:r>
    </w:p>
    <w:p w:rsidR="00781D1B" w:rsidRPr="00A74717" w:rsidRDefault="00DE1D01" w:rsidP="00213E13">
      <w:pPr>
        <w:pStyle w:val="Heading30"/>
        <w:keepNext/>
        <w:keepLines/>
        <w:numPr>
          <w:ilvl w:val="0"/>
          <w:numId w:val="1"/>
        </w:numPr>
        <w:shd w:val="clear" w:color="auto" w:fill="auto"/>
        <w:spacing w:after="0" w:line="240" w:lineRule="exact"/>
        <w:ind w:left="420" w:right="860" w:hanging="400"/>
        <w:jc w:val="left"/>
        <w:rPr>
          <w:rFonts w:ascii="Arial" w:hAnsi="Arial" w:cs="Arial"/>
          <w:sz w:val="22"/>
          <w:szCs w:val="22"/>
          <w:lang w:val="mk-MK"/>
        </w:rPr>
      </w:pPr>
      <w:r w:rsidRPr="006122AD">
        <w:rPr>
          <w:rFonts w:ascii="Arial" w:hAnsi="Arial" w:cs="Arial"/>
          <w:sz w:val="22"/>
          <w:szCs w:val="22"/>
          <w:lang w:val="en-GB" w:eastAsia="en-US"/>
        </w:rPr>
        <w:t>Rights of use of</w:t>
      </w:r>
      <w:r w:rsidR="006122AD" w:rsidRPr="006122AD">
        <w:rPr>
          <w:rFonts w:ascii="Arial" w:hAnsi="Arial" w:cs="Arial"/>
          <w:sz w:val="22"/>
          <w:szCs w:val="22"/>
          <w:lang w:val="en-GB" w:eastAsia="en-US"/>
        </w:rPr>
        <w:t xml:space="preserve"> the</w:t>
      </w:r>
      <w:r w:rsidRPr="006122AD">
        <w:rPr>
          <w:rFonts w:ascii="Arial" w:hAnsi="Arial" w:cs="Arial"/>
          <w:sz w:val="22"/>
          <w:szCs w:val="22"/>
          <w:lang w:val="en-GB" w:eastAsia="en-US"/>
        </w:rPr>
        <w:t xml:space="preserve"> included software</w:t>
      </w:r>
      <w:r w:rsidR="004348ED" w:rsidRPr="00A74717">
        <w:rPr>
          <w:rFonts w:ascii="Arial" w:hAnsi="Arial" w:cs="Arial"/>
          <w:sz w:val="22"/>
          <w:szCs w:val="22"/>
          <w:lang w:val="mk-MK" w:eastAsia="en-US"/>
        </w:rPr>
        <w:t xml:space="preserve"> </w:t>
      </w:r>
    </w:p>
    <w:p w:rsidR="00213E13" w:rsidRPr="00A74717" w:rsidRDefault="00213E13" w:rsidP="00213E13">
      <w:pPr>
        <w:pStyle w:val="Heading30"/>
        <w:keepNext/>
        <w:keepLines/>
        <w:shd w:val="clear" w:color="auto" w:fill="auto"/>
        <w:spacing w:after="0" w:line="240" w:lineRule="exact"/>
        <w:ind w:left="420" w:right="860" w:firstLine="0"/>
        <w:jc w:val="left"/>
        <w:rPr>
          <w:rFonts w:ascii="Arial" w:hAnsi="Arial" w:cs="Arial"/>
          <w:sz w:val="22"/>
          <w:szCs w:val="22"/>
          <w:lang w:val="mk-MK"/>
        </w:rPr>
      </w:pPr>
    </w:p>
    <w:p w:rsidR="00C31A4E" w:rsidRPr="00A74717" w:rsidRDefault="002933C6" w:rsidP="002933C6">
      <w:pPr>
        <w:pStyle w:val="Bodytext0"/>
        <w:numPr>
          <w:ilvl w:val="1"/>
          <w:numId w:val="1"/>
        </w:numPr>
        <w:shd w:val="clear" w:color="auto" w:fill="auto"/>
        <w:tabs>
          <w:tab w:val="left" w:pos="366"/>
        </w:tabs>
        <w:spacing w:before="0" w:after="60"/>
        <w:ind w:left="426" w:right="20" w:hanging="426"/>
        <w:rPr>
          <w:rFonts w:ascii="Arial" w:hAnsi="Arial" w:cs="Arial"/>
          <w:sz w:val="22"/>
          <w:szCs w:val="22"/>
          <w:lang w:val="mk-MK"/>
        </w:rPr>
      </w:pPr>
      <w:r w:rsidRPr="00A74717">
        <w:rPr>
          <w:rFonts w:ascii="Arial" w:hAnsi="Arial" w:cs="Arial"/>
          <w:sz w:val="22"/>
          <w:szCs w:val="22"/>
          <w:lang w:val="mk-MK" w:eastAsia="en-US"/>
        </w:rPr>
        <w:t xml:space="preserve"> </w:t>
      </w:r>
      <w:r w:rsidR="00DE1D01" w:rsidRPr="006122AD">
        <w:rPr>
          <w:rFonts w:ascii="Arial" w:hAnsi="Arial" w:cs="Arial"/>
          <w:sz w:val="22"/>
          <w:szCs w:val="22"/>
          <w:lang w:val="en-GB" w:eastAsia="en-US"/>
        </w:rPr>
        <w:t>Unless stipulated otherwise, the Vendor shall, without any separate compensation, grant (or ensure that the relevant rights are granted) to the Purchaser the exclusive, irrevocable, unlimited and (together with the relevant hardware, to the extent limited) transferable rights to fully use the software, which has been included with the hardware in accordance with the agreement, on the relevant systems and de</w:t>
      </w:r>
      <w:r w:rsidR="00DE1D01" w:rsidRPr="006122AD">
        <w:rPr>
          <w:rFonts w:ascii="Arial" w:hAnsi="Arial" w:cs="Arial"/>
          <w:sz w:val="22"/>
          <w:szCs w:val="22"/>
          <w:lang w:val="en-GB" w:eastAsia="en-US"/>
        </w:rPr>
        <w:softHyphen/>
        <w:t>vices and any auxiliary devices connected to the above,</w:t>
      </w:r>
      <w:r w:rsidR="0046516A" w:rsidRPr="006122AD">
        <w:rPr>
          <w:rFonts w:ascii="Arial" w:hAnsi="Arial" w:cs="Arial"/>
          <w:sz w:val="22"/>
          <w:szCs w:val="22"/>
          <w:lang w:val="en-GB" w:eastAsia="en-US"/>
        </w:rPr>
        <w:t xml:space="preserve"> wherein</w:t>
      </w:r>
      <w:r w:rsidR="00DE1D01" w:rsidRPr="006122AD">
        <w:rPr>
          <w:rFonts w:ascii="Arial" w:hAnsi="Arial" w:cs="Arial"/>
          <w:sz w:val="22"/>
          <w:szCs w:val="22"/>
          <w:lang w:val="en-GB" w:eastAsia="en-US"/>
        </w:rPr>
        <w:t xml:space="preserve"> the above shall apply in accordance with the agreement irrespective of whether such devices are his or those of other manufacturers.</w:t>
      </w:r>
      <w:r w:rsidR="004348ED" w:rsidRPr="00A74717">
        <w:rPr>
          <w:rFonts w:ascii="Arial" w:hAnsi="Arial" w:cs="Arial"/>
          <w:sz w:val="22"/>
          <w:szCs w:val="22"/>
          <w:lang w:val="mk-MK" w:eastAsia="en-US"/>
        </w:rPr>
        <w:t xml:space="preserve"> </w:t>
      </w:r>
      <w:r w:rsidR="0046516A" w:rsidRPr="00EA1B64">
        <w:rPr>
          <w:rFonts w:ascii="Arial" w:hAnsi="Arial" w:cs="Arial"/>
          <w:sz w:val="22"/>
          <w:szCs w:val="22"/>
          <w:lang w:val="en-GB" w:eastAsia="en-US"/>
        </w:rPr>
        <w:t>If a correspond</w:t>
      </w:r>
      <w:r w:rsidR="0046516A" w:rsidRPr="00EA1B64">
        <w:rPr>
          <w:rFonts w:ascii="Arial" w:hAnsi="Arial" w:cs="Arial"/>
          <w:sz w:val="22"/>
          <w:szCs w:val="22"/>
          <w:lang w:val="en-GB" w:eastAsia="en-US"/>
        </w:rPr>
        <w:softHyphen/>
        <w:t xml:space="preserve">ing agreement has been reached, the </w:t>
      </w:r>
      <w:r w:rsidR="00EA1B64" w:rsidRPr="00EA1B64">
        <w:rPr>
          <w:rFonts w:ascii="Arial" w:hAnsi="Arial" w:cs="Arial"/>
          <w:sz w:val="22"/>
          <w:szCs w:val="22"/>
          <w:lang w:val="en-GB" w:eastAsia="en-US"/>
        </w:rPr>
        <w:t>Purchaser</w:t>
      </w:r>
      <w:r w:rsidR="0046516A" w:rsidRPr="00EA1B64">
        <w:rPr>
          <w:rFonts w:ascii="Arial" w:hAnsi="Arial" w:cs="Arial"/>
          <w:sz w:val="22"/>
          <w:szCs w:val="22"/>
          <w:lang w:val="en-GB" w:eastAsia="en-US"/>
        </w:rPr>
        <w:t xml:space="preserve"> shall furthermore have the right to copy the software, which has been included in the delivery perform</w:t>
      </w:r>
      <w:r w:rsidR="0046516A" w:rsidRPr="00EA1B64">
        <w:rPr>
          <w:rFonts w:ascii="Arial" w:hAnsi="Arial" w:cs="Arial"/>
          <w:sz w:val="22"/>
          <w:szCs w:val="22"/>
          <w:lang w:val="en-GB" w:eastAsia="en-US"/>
        </w:rPr>
        <w:softHyphen/>
        <w:t>ance, for operational purposes and, if agreed, to alter it.</w:t>
      </w:r>
    </w:p>
    <w:p w:rsidR="00213E13" w:rsidRPr="00A74717" w:rsidRDefault="00213E13" w:rsidP="00C31A4E">
      <w:pPr>
        <w:pStyle w:val="Bodytext0"/>
        <w:shd w:val="clear" w:color="auto" w:fill="auto"/>
        <w:tabs>
          <w:tab w:val="left" w:pos="366"/>
        </w:tabs>
        <w:spacing w:before="0" w:after="60"/>
        <w:ind w:left="426" w:right="20" w:firstLine="0"/>
        <w:rPr>
          <w:rFonts w:ascii="Arial" w:hAnsi="Arial" w:cs="Arial"/>
          <w:sz w:val="22"/>
          <w:szCs w:val="22"/>
          <w:lang w:val="mk-MK" w:eastAsia="en-US"/>
        </w:rPr>
      </w:pPr>
    </w:p>
    <w:p w:rsidR="00781D1B" w:rsidRPr="002E2637" w:rsidRDefault="002933C6" w:rsidP="00EA1B64">
      <w:pPr>
        <w:pStyle w:val="Bodytext0"/>
        <w:numPr>
          <w:ilvl w:val="1"/>
          <w:numId w:val="1"/>
        </w:numPr>
        <w:shd w:val="clear" w:color="auto" w:fill="auto"/>
        <w:tabs>
          <w:tab w:val="left" w:pos="366"/>
        </w:tabs>
        <w:spacing w:before="0" w:after="300"/>
        <w:ind w:left="426" w:right="20" w:hanging="426"/>
        <w:rPr>
          <w:rFonts w:ascii="Arial" w:hAnsi="Arial" w:cs="Arial"/>
          <w:sz w:val="22"/>
          <w:szCs w:val="22"/>
          <w:lang w:val="mk-MK"/>
        </w:rPr>
      </w:pPr>
      <w:r w:rsidRPr="00A74717">
        <w:rPr>
          <w:rFonts w:ascii="Arial" w:hAnsi="Arial" w:cs="Arial"/>
          <w:sz w:val="22"/>
          <w:szCs w:val="22"/>
          <w:lang w:val="mk-MK" w:eastAsia="en-US"/>
        </w:rPr>
        <w:t xml:space="preserve"> </w:t>
      </w:r>
      <w:r w:rsidR="0046516A" w:rsidRPr="00EA1B64">
        <w:rPr>
          <w:rFonts w:ascii="Arial" w:hAnsi="Arial" w:cs="Arial"/>
          <w:sz w:val="22"/>
          <w:szCs w:val="22"/>
          <w:lang w:val="en-GB" w:eastAsia="en-US"/>
        </w:rPr>
        <w:t>If a transfer of the software included with the hard</w:t>
      </w:r>
      <w:r w:rsidR="0046516A" w:rsidRPr="00EA1B64">
        <w:rPr>
          <w:rFonts w:ascii="Arial" w:hAnsi="Arial" w:cs="Arial"/>
          <w:sz w:val="22"/>
          <w:szCs w:val="22"/>
          <w:lang w:val="en-GB" w:eastAsia="en-US"/>
        </w:rPr>
        <w:softHyphen/>
        <w:t xml:space="preserve">ware may be passed on to third parties, the Purchaser shall undertake to pass on to such third parties the same obligations in respect of the rights pursuant to item 1 of Article 15, which have been imposed onto </w:t>
      </w:r>
      <w:r w:rsidR="00EA1B64" w:rsidRPr="00EA1B64">
        <w:rPr>
          <w:rFonts w:ascii="Arial" w:hAnsi="Arial" w:cs="Arial"/>
          <w:sz w:val="22"/>
          <w:szCs w:val="22"/>
          <w:lang w:val="en-GB" w:eastAsia="en-US"/>
        </w:rPr>
        <w:t>the Purchaser</w:t>
      </w:r>
      <w:r w:rsidR="0046516A" w:rsidRPr="00EA1B64">
        <w:rPr>
          <w:rFonts w:ascii="Arial" w:hAnsi="Arial" w:cs="Arial"/>
          <w:sz w:val="22"/>
          <w:szCs w:val="22"/>
          <w:lang w:val="en-GB" w:eastAsia="en-US"/>
        </w:rPr>
        <w:t>.</w:t>
      </w:r>
    </w:p>
    <w:p w:rsidR="002E2637" w:rsidRDefault="002E2637" w:rsidP="002E2637">
      <w:pPr>
        <w:pStyle w:val="ListParagraph"/>
        <w:rPr>
          <w:rFonts w:ascii="Arial" w:hAnsi="Arial" w:cs="Arial"/>
          <w:sz w:val="22"/>
          <w:szCs w:val="22"/>
          <w:lang w:val="mk-MK"/>
        </w:rPr>
      </w:pPr>
    </w:p>
    <w:p w:rsidR="002E2637" w:rsidRDefault="002E2637" w:rsidP="002E2637">
      <w:pPr>
        <w:pStyle w:val="Bodytext0"/>
        <w:shd w:val="clear" w:color="auto" w:fill="auto"/>
        <w:tabs>
          <w:tab w:val="left" w:pos="366"/>
        </w:tabs>
        <w:spacing w:before="0" w:after="300"/>
        <w:ind w:right="20" w:firstLine="0"/>
        <w:rPr>
          <w:rFonts w:ascii="Arial" w:hAnsi="Arial" w:cs="Arial"/>
          <w:sz w:val="22"/>
          <w:szCs w:val="22"/>
        </w:rPr>
      </w:pPr>
    </w:p>
    <w:p w:rsidR="002E2637" w:rsidRPr="00A74717" w:rsidRDefault="002E2637" w:rsidP="002E2637">
      <w:pPr>
        <w:pStyle w:val="Bodytext0"/>
        <w:shd w:val="clear" w:color="auto" w:fill="auto"/>
        <w:tabs>
          <w:tab w:val="left" w:pos="366"/>
        </w:tabs>
        <w:spacing w:before="0" w:after="300"/>
        <w:ind w:right="20" w:firstLine="0"/>
        <w:rPr>
          <w:rFonts w:ascii="Arial" w:hAnsi="Arial" w:cs="Arial"/>
          <w:sz w:val="22"/>
          <w:szCs w:val="22"/>
          <w:lang w:val="mk-MK"/>
        </w:rPr>
      </w:pPr>
    </w:p>
    <w:p w:rsidR="00FE0A97" w:rsidRPr="00A74717" w:rsidRDefault="0046516A" w:rsidP="000D1E52">
      <w:pPr>
        <w:pStyle w:val="Heading30"/>
        <w:keepNext/>
        <w:keepLines/>
        <w:numPr>
          <w:ilvl w:val="0"/>
          <w:numId w:val="1"/>
        </w:numPr>
        <w:shd w:val="clear" w:color="auto" w:fill="auto"/>
        <w:spacing w:after="0" w:line="240" w:lineRule="exact"/>
        <w:ind w:left="420" w:right="860" w:hanging="400"/>
        <w:rPr>
          <w:rFonts w:ascii="Arial" w:hAnsi="Arial" w:cs="Arial"/>
          <w:sz w:val="22"/>
          <w:szCs w:val="22"/>
          <w:lang w:val="mk-MK"/>
        </w:rPr>
      </w:pPr>
      <w:r w:rsidRPr="00EA1B64">
        <w:rPr>
          <w:rFonts w:ascii="Arial" w:hAnsi="Arial" w:cs="Arial"/>
          <w:sz w:val="22"/>
          <w:szCs w:val="22"/>
          <w:lang w:val="en-GB" w:eastAsia="en-US"/>
        </w:rPr>
        <w:t xml:space="preserve">Default, delay in performance, improper performance and determination of contractual penalty </w:t>
      </w:r>
    </w:p>
    <w:p w:rsidR="008C62E2" w:rsidRPr="00A74717" w:rsidRDefault="008C62E2" w:rsidP="008C62E2">
      <w:pPr>
        <w:pStyle w:val="Heading30"/>
        <w:keepNext/>
        <w:keepLines/>
        <w:shd w:val="clear" w:color="auto" w:fill="auto"/>
        <w:spacing w:after="0" w:line="240" w:lineRule="exact"/>
        <w:ind w:left="420" w:right="860" w:firstLine="0"/>
        <w:rPr>
          <w:rFonts w:ascii="Arial" w:hAnsi="Arial" w:cs="Arial"/>
          <w:sz w:val="22"/>
          <w:szCs w:val="22"/>
          <w:lang w:val="mk-MK"/>
        </w:rPr>
      </w:pPr>
    </w:p>
    <w:p w:rsidR="0066717F" w:rsidRPr="00A74717" w:rsidRDefault="0046516A" w:rsidP="00736791">
      <w:pPr>
        <w:pStyle w:val="NoSpacing"/>
        <w:numPr>
          <w:ilvl w:val="1"/>
          <w:numId w:val="1"/>
        </w:numPr>
        <w:ind w:left="426" w:hanging="426"/>
        <w:jc w:val="both"/>
        <w:rPr>
          <w:rFonts w:ascii="Arial" w:hAnsi="Arial" w:cs="Arial"/>
        </w:rPr>
      </w:pPr>
      <w:r w:rsidRPr="00EA1B64">
        <w:rPr>
          <w:rFonts w:ascii="Arial" w:hAnsi="Arial" w:cs="Arial"/>
          <w:lang w:val="en-GB"/>
        </w:rPr>
        <w:t xml:space="preserve">In the event of default in the performance of the obligation/s of the Vendor, the Purchaser shall be entitled: </w:t>
      </w:r>
    </w:p>
    <w:p w:rsidR="0066717F" w:rsidRPr="00A74717" w:rsidRDefault="0066717F" w:rsidP="00736791">
      <w:pPr>
        <w:pStyle w:val="NoSpacing"/>
        <w:ind w:left="426"/>
        <w:jc w:val="both"/>
        <w:rPr>
          <w:rFonts w:ascii="Arial" w:hAnsi="Arial" w:cs="Arial"/>
        </w:rPr>
      </w:pPr>
      <w:r w:rsidRPr="00A74717">
        <w:rPr>
          <w:rFonts w:ascii="Arial" w:hAnsi="Arial" w:cs="Arial"/>
        </w:rPr>
        <w:t xml:space="preserve">- </w:t>
      </w:r>
      <w:r w:rsidR="0046516A" w:rsidRPr="00EA1B64">
        <w:rPr>
          <w:rFonts w:ascii="Arial" w:hAnsi="Arial" w:cs="Arial"/>
          <w:lang w:val="en-GB"/>
        </w:rPr>
        <w:t xml:space="preserve">to request performance and to provide additional deadline to the Vendor during which period contractual penalty shall be calculated (if such provision of additional deadline does not jeopardise the operation of the Purchaser); </w:t>
      </w:r>
    </w:p>
    <w:p w:rsidR="0066717F" w:rsidRPr="00A74717" w:rsidRDefault="0066717F" w:rsidP="00736791">
      <w:pPr>
        <w:pStyle w:val="NoSpacing"/>
        <w:ind w:left="426"/>
        <w:jc w:val="both"/>
        <w:rPr>
          <w:rFonts w:ascii="Arial" w:hAnsi="Arial" w:cs="Arial"/>
        </w:rPr>
      </w:pPr>
      <w:r w:rsidRPr="00A74717">
        <w:rPr>
          <w:rFonts w:ascii="Arial" w:hAnsi="Arial" w:cs="Arial"/>
        </w:rPr>
        <w:t xml:space="preserve">- </w:t>
      </w:r>
      <w:r w:rsidR="0046516A" w:rsidRPr="00EA1B64">
        <w:rPr>
          <w:rFonts w:ascii="Arial" w:hAnsi="Arial" w:cs="Arial"/>
          <w:lang w:val="en-GB"/>
        </w:rPr>
        <w:t xml:space="preserve">to terminate the contract (cancel the Purchase Order and the maintenance performance) </w:t>
      </w:r>
    </w:p>
    <w:p w:rsidR="00736791" w:rsidRPr="00A74717" w:rsidRDefault="00736791" w:rsidP="00736791">
      <w:pPr>
        <w:pStyle w:val="NoSpacing"/>
        <w:ind w:left="426"/>
        <w:jc w:val="both"/>
        <w:rPr>
          <w:rFonts w:ascii="Arial" w:hAnsi="Arial" w:cs="Arial"/>
        </w:rPr>
      </w:pPr>
      <w:r w:rsidRPr="00A74717">
        <w:rPr>
          <w:rFonts w:ascii="Arial" w:hAnsi="Arial" w:cs="Arial"/>
        </w:rPr>
        <w:t xml:space="preserve"> </w:t>
      </w:r>
    </w:p>
    <w:p w:rsidR="00736791" w:rsidRPr="00A74717" w:rsidRDefault="0046516A" w:rsidP="00736791">
      <w:pPr>
        <w:pStyle w:val="NoSpacing"/>
        <w:ind w:left="426"/>
        <w:jc w:val="both"/>
        <w:rPr>
          <w:rFonts w:ascii="Arial" w:hAnsi="Arial" w:cs="Arial"/>
        </w:rPr>
      </w:pPr>
      <w:r w:rsidRPr="00EA1B64">
        <w:rPr>
          <w:rFonts w:ascii="Arial" w:hAnsi="Arial" w:cs="Arial"/>
          <w:lang w:val="en-GB"/>
        </w:rPr>
        <w:t xml:space="preserve">In both cases, the Purchaser shall be entitled to seek damage compensation both under the general rules for damage liability in accordance with the Contract Law, and the Special Terms and Conditions herein. </w:t>
      </w:r>
    </w:p>
    <w:p w:rsidR="00736791" w:rsidRPr="00A74717" w:rsidRDefault="00736791" w:rsidP="00736791">
      <w:pPr>
        <w:pStyle w:val="NoSpacing"/>
        <w:jc w:val="both"/>
        <w:rPr>
          <w:rFonts w:ascii="Arial" w:hAnsi="Arial" w:cs="Arial"/>
        </w:rPr>
      </w:pPr>
    </w:p>
    <w:p w:rsidR="004A4DFA" w:rsidRPr="00A74717" w:rsidRDefault="0046516A" w:rsidP="004A4DFA">
      <w:pPr>
        <w:pStyle w:val="NoSpacing"/>
        <w:numPr>
          <w:ilvl w:val="1"/>
          <w:numId w:val="1"/>
        </w:numPr>
        <w:ind w:left="426" w:hanging="426"/>
        <w:jc w:val="both"/>
        <w:rPr>
          <w:rFonts w:ascii="Arial" w:hAnsi="Arial" w:cs="Arial"/>
        </w:rPr>
      </w:pPr>
      <w:r w:rsidRPr="008007E3">
        <w:rPr>
          <w:rFonts w:ascii="Arial" w:hAnsi="Arial" w:cs="Arial"/>
          <w:lang w:val="en-GB"/>
        </w:rPr>
        <w:t xml:space="preserve">In the event of delay in the performance of the obligations by the Vendor, the legal provisions, the provisions of these Special Terms and Conditions, i.e. the Contract provisions shall apply. </w:t>
      </w:r>
    </w:p>
    <w:p w:rsidR="004A4DFA" w:rsidRPr="00A74717" w:rsidRDefault="004A4DFA" w:rsidP="004A4DFA">
      <w:pPr>
        <w:pStyle w:val="NoSpacing"/>
        <w:ind w:left="426"/>
        <w:jc w:val="both"/>
        <w:rPr>
          <w:rFonts w:ascii="Arial" w:hAnsi="Arial" w:cs="Arial"/>
        </w:rPr>
      </w:pPr>
    </w:p>
    <w:p w:rsidR="008C62E2" w:rsidRPr="00A74717" w:rsidRDefault="0046516A" w:rsidP="004A4DFA">
      <w:pPr>
        <w:pStyle w:val="NoSpacing"/>
        <w:numPr>
          <w:ilvl w:val="1"/>
          <w:numId w:val="1"/>
        </w:numPr>
        <w:ind w:left="426" w:hanging="426"/>
        <w:jc w:val="both"/>
        <w:rPr>
          <w:rFonts w:ascii="Arial" w:hAnsi="Arial" w:cs="Arial"/>
        </w:rPr>
      </w:pPr>
      <w:r w:rsidRPr="008007E3">
        <w:rPr>
          <w:rFonts w:ascii="Arial" w:hAnsi="Arial" w:cs="Arial"/>
          <w:lang w:val="en-GB"/>
        </w:rPr>
        <w:t xml:space="preserve">If the Vendor is in delay in the performance of the obligations (or in the event of improper performance), the Vendor shall pay contractual penalty as penalty for the duration of the delay. </w:t>
      </w:r>
      <w:r w:rsidR="008C62E2" w:rsidRPr="00A74717">
        <w:rPr>
          <w:rFonts w:ascii="Arial" w:hAnsi="Arial" w:cs="Arial"/>
        </w:rPr>
        <w:t xml:space="preserve"> </w:t>
      </w:r>
      <w:r w:rsidRPr="008007E3">
        <w:rPr>
          <w:rFonts w:ascii="Arial" w:hAnsi="Arial" w:cs="Arial"/>
          <w:lang w:val="en-GB"/>
        </w:rPr>
        <w:t xml:space="preserve">The Vendor's request for contractual penalty shall not depend on that whether the damage has occurred, or whether there is actual danger for the occurrence of the damage. </w:t>
      </w:r>
      <w:r w:rsidR="008C62E2" w:rsidRPr="00A74717">
        <w:rPr>
          <w:rFonts w:ascii="Arial" w:hAnsi="Arial" w:cs="Arial"/>
        </w:rPr>
        <w:t xml:space="preserve"> </w:t>
      </w:r>
      <w:r w:rsidR="00C72837" w:rsidRPr="008007E3">
        <w:rPr>
          <w:rFonts w:ascii="Arial" w:hAnsi="Arial" w:cs="Arial"/>
          <w:lang w:val="en-GB"/>
        </w:rPr>
        <w:t xml:space="preserve">The contractual penalty may be defined until the moment of final payment. </w:t>
      </w:r>
    </w:p>
    <w:p w:rsidR="008C62E2" w:rsidRPr="00A74717" w:rsidRDefault="008C62E2" w:rsidP="008C62E2">
      <w:pPr>
        <w:pStyle w:val="NoSpacing"/>
        <w:ind w:left="426" w:hanging="426"/>
        <w:rPr>
          <w:rFonts w:ascii="Arial" w:hAnsi="Arial" w:cs="Arial"/>
        </w:rPr>
      </w:pPr>
    </w:p>
    <w:p w:rsidR="008C62E2" w:rsidRPr="00A74717" w:rsidRDefault="00736791" w:rsidP="00736791">
      <w:pPr>
        <w:pStyle w:val="NoSpacing"/>
        <w:ind w:left="426" w:hanging="426"/>
        <w:jc w:val="both"/>
        <w:rPr>
          <w:rFonts w:ascii="Arial" w:hAnsi="Arial" w:cs="Arial"/>
        </w:rPr>
      </w:pPr>
      <w:r w:rsidRPr="00A74717">
        <w:rPr>
          <w:rFonts w:ascii="Arial" w:hAnsi="Arial" w:cs="Arial"/>
        </w:rPr>
        <w:t xml:space="preserve">       </w:t>
      </w:r>
      <w:r w:rsidR="00C72837" w:rsidRPr="00A67FFE">
        <w:rPr>
          <w:rFonts w:ascii="Arial" w:hAnsi="Arial" w:cs="Arial"/>
          <w:lang w:val="en-GB"/>
        </w:rPr>
        <w:t xml:space="preserve">The Purchaser shall charge the penalties for the delay in the performance of the obligations arising from these contracting terms and conditions based on a submitted invoice for contractual penalty. </w:t>
      </w:r>
    </w:p>
    <w:p w:rsidR="008C62E2" w:rsidRPr="00A74717" w:rsidRDefault="008C62E2" w:rsidP="008C62E2">
      <w:pPr>
        <w:pStyle w:val="NoSpacing"/>
        <w:jc w:val="both"/>
        <w:rPr>
          <w:rFonts w:ascii="Arial" w:hAnsi="Arial" w:cs="Arial"/>
        </w:rPr>
      </w:pPr>
    </w:p>
    <w:p w:rsidR="008C62E2" w:rsidRPr="00A74717" w:rsidRDefault="00736791" w:rsidP="00736791">
      <w:pPr>
        <w:pStyle w:val="NoSpacing"/>
        <w:tabs>
          <w:tab w:val="left" w:pos="142"/>
        </w:tabs>
        <w:ind w:left="426" w:hanging="426"/>
        <w:jc w:val="both"/>
        <w:rPr>
          <w:rFonts w:ascii="Arial" w:hAnsi="Arial" w:cs="Arial"/>
        </w:rPr>
      </w:pPr>
      <w:r w:rsidRPr="00A74717">
        <w:rPr>
          <w:rFonts w:ascii="Arial" w:hAnsi="Arial" w:cs="Arial"/>
        </w:rPr>
        <w:t xml:space="preserve">      </w:t>
      </w:r>
      <w:r w:rsidR="004A4DFA" w:rsidRPr="00A74717">
        <w:rPr>
          <w:rFonts w:ascii="Arial" w:hAnsi="Arial" w:cs="Arial"/>
        </w:rPr>
        <w:t xml:space="preserve"> </w:t>
      </w:r>
      <w:r w:rsidR="00C72837" w:rsidRPr="00A67FFE">
        <w:rPr>
          <w:rFonts w:ascii="Arial" w:hAnsi="Arial" w:cs="Arial"/>
          <w:lang w:val="en-GB"/>
        </w:rPr>
        <w:t xml:space="preserve">The right of the Purchaser to request the payment of contractual penalty does not affect the right thereof </w:t>
      </w:r>
      <w:r w:rsidR="00A67FFE" w:rsidRPr="00A67FFE">
        <w:rPr>
          <w:rFonts w:ascii="Arial" w:hAnsi="Arial" w:cs="Arial"/>
          <w:lang w:val="en-GB"/>
        </w:rPr>
        <w:t>to</w:t>
      </w:r>
      <w:r w:rsidR="00C72837" w:rsidRPr="00A67FFE">
        <w:rPr>
          <w:rFonts w:ascii="Arial" w:hAnsi="Arial" w:cs="Arial"/>
          <w:lang w:val="en-GB"/>
        </w:rPr>
        <w:t xml:space="preserve"> request the performance of the contracting obligation. </w:t>
      </w:r>
    </w:p>
    <w:p w:rsidR="008C62E2" w:rsidRPr="00A74717" w:rsidRDefault="004A4DFA" w:rsidP="004A4DFA">
      <w:pPr>
        <w:pStyle w:val="Bodytext0"/>
        <w:shd w:val="clear" w:color="auto" w:fill="auto"/>
        <w:spacing w:before="100" w:beforeAutospacing="1" w:after="100" w:afterAutospacing="1"/>
        <w:ind w:left="426" w:right="20" w:hanging="426"/>
        <w:rPr>
          <w:rFonts w:ascii="Tele-GroteskNor" w:hAnsi="Tele-GroteskNor" w:cstheme="minorHAnsi"/>
          <w:color w:val="FF0000"/>
          <w:lang w:val="mk-MK"/>
        </w:rPr>
      </w:pPr>
      <w:r w:rsidRPr="00A74717">
        <w:rPr>
          <w:rFonts w:ascii="Arial" w:eastAsiaTheme="minorHAnsi" w:hAnsi="Arial" w:cs="Arial"/>
          <w:sz w:val="22"/>
          <w:szCs w:val="22"/>
          <w:lang w:val="mk-MK" w:eastAsia="en-US"/>
        </w:rPr>
        <w:t xml:space="preserve">       </w:t>
      </w:r>
      <w:r w:rsidR="00C72837" w:rsidRPr="00A67FFE">
        <w:rPr>
          <w:rFonts w:ascii="Arial" w:eastAsiaTheme="minorHAnsi" w:hAnsi="Arial" w:cs="Arial"/>
          <w:sz w:val="22"/>
          <w:szCs w:val="22"/>
          <w:lang w:val="en-GB" w:eastAsia="en-US"/>
        </w:rPr>
        <w:t>If the contractual penalty is not defined in the Purchase Order, in the total amount or otherwise, in the event of delay in the performance</w:t>
      </w:r>
      <w:r w:rsidR="00A67FFE" w:rsidRPr="00A67FFE">
        <w:rPr>
          <w:rFonts w:ascii="Arial" w:eastAsiaTheme="minorHAnsi" w:hAnsi="Arial" w:cs="Arial"/>
          <w:sz w:val="22"/>
          <w:szCs w:val="22"/>
          <w:lang w:val="en-GB" w:eastAsia="en-US"/>
        </w:rPr>
        <w:t>, the</w:t>
      </w:r>
      <w:r w:rsidR="00C72837" w:rsidRPr="00A67FFE">
        <w:rPr>
          <w:rFonts w:ascii="Arial" w:eastAsiaTheme="minorHAnsi" w:hAnsi="Arial" w:cs="Arial"/>
          <w:sz w:val="22"/>
          <w:szCs w:val="22"/>
          <w:lang w:val="en-GB" w:eastAsia="en-US"/>
        </w:rPr>
        <w:t xml:space="preserve"> contractual penalty shall be charged, as follows: </w:t>
      </w:r>
      <w:r w:rsidR="008C62E2" w:rsidRPr="00A74717">
        <w:rPr>
          <w:rFonts w:ascii="Arial" w:eastAsiaTheme="minorHAnsi" w:hAnsi="Arial" w:cs="Arial"/>
          <w:sz w:val="22"/>
          <w:szCs w:val="22"/>
          <w:lang w:val="mk-MK" w:eastAsia="en-US"/>
        </w:rPr>
        <w:br/>
      </w:r>
      <w:r w:rsidR="008C62E2" w:rsidRPr="00A74717">
        <w:rPr>
          <w:rFonts w:ascii="Arial" w:eastAsiaTheme="minorHAnsi" w:hAnsi="Arial" w:cs="Arial"/>
          <w:sz w:val="22"/>
          <w:szCs w:val="22"/>
          <w:lang w:val="mk-MK" w:eastAsia="en-US"/>
        </w:rPr>
        <w:br/>
      </w:r>
      <w:r w:rsidR="00C72837" w:rsidRPr="00A67FFE">
        <w:rPr>
          <w:rFonts w:ascii="Arial" w:eastAsiaTheme="minorHAnsi" w:hAnsi="Arial" w:cs="Arial"/>
          <w:sz w:val="22"/>
          <w:szCs w:val="22"/>
          <w:lang w:val="en-GB" w:eastAsia="en-US"/>
        </w:rPr>
        <w:t>The Vendor undertakes to pay contractual penalty to the Purchaser in the event of delay in the performance (service delivery/rendering, reaction or restoration times upon the failure of the systems or the devices), in the event of delay in the performance of other obligations</w:t>
      </w:r>
      <w:r w:rsidR="005E6001" w:rsidRPr="00A67FFE">
        <w:rPr>
          <w:rFonts w:ascii="Arial" w:eastAsiaTheme="minorHAnsi" w:hAnsi="Arial" w:cs="Arial"/>
          <w:sz w:val="22"/>
          <w:szCs w:val="22"/>
          <w:lang w:val="en-GB" w:eastAsia="en-US"/>
        </w:rPr>
        <w:t xml:space="preserve"> (repair and replacement of improper equipment/servi</w:t>
      </w:r>
      <w:r w:rsidR="00A67FFE" w:rsidRPr="00A67FFE">
        <w:rPr>
          <w:rFonts w:ascii="Arial" w:eastAsiaTheme="minorHAnsi" w:hAnsi="Arial" w:cs="Arial"/>
          <w:sz w:val="22"/>
          <w:szCs w:val="22"/>
          <w:lang w:val="en-GB" w:eastAsia="en-US"/>
        </w:rPr>
        <w:t>c</w:t>
      </w:r>
      <w:r w:rsidR="005E6001" w:rsidRPr="00A67FFE">
        <w:rPr>
          <w:rFonts w:ascii="Arial" w:eastAsiaTheme="minorHAnsi" w:hAnsi="Arial" w:cs="Arial"/>
          <w:sz w:val="22"/>
          <w:szCs w:val="22"/>
          <w:lang w:val="en-GB" w:eastAsia="en-US"/>
        </w:rPr>
        <w:t>e)</w:t>
      </w:r>
      <w:r w:rsidR="00C72837" w:rsidRPr="00A67FFE">
        <w:rPr>
          <w:rFonts w:ascii="Arial" w:eastAsiaTheme="minorHAnsi" w:hAnsi="Arial" w:cs="Arial"/>
          <w:sz w:val="22"/>
          <w:szCs w:val="22"/>
          <w:lang w:val="en-GB" w:eastAsia="en-US"/>
        </w:rPr>
        <w:t xml:space="preserve"> in the amount of 1% (one percent) a day and/or a hour of the value of the Purchase Order, as well as in the event of improper performance of its obligations, but not more than 30% (thirty percents) of the total value of the Purchase Order. </w:t>
      </w:r>
      <w:r w:rsidR="008C62E2" w:rsidRPr="00A74717">
        <w:rPr>
          <w:rFonts w:ascii="Arial" w:eastAsiaTheme="minorHAnsi" w:hAnsi="Arial" w:cs="Arial"/>
          <w:sz w:val="22"/>
          <w:szCs w:val="22"/>
          <w:lang w:val="mk-MK" w:eastAsia="en-US"/>
        </w:rPr>
        <w:br/>
      </w:r>
      <w:r w:rsidR="008C62E2" w:rsidRPr="00A74717">
        <w:rPr>
          <w:rFonts w:ascii="Arial" w:eastAsiaTheme="minorHAnsi" w:hAnsi="Arial" w:cs="Arial"/>
          <w:sz w:val="22"/>
          <w:szCs w:val="22"/>
          <w:lang w:val="mk-MK" w:eastAsia="en-US"/>
        </w:rPr>
        <w:br/>
      </w:r>
      <w:r w:rsidR="005E6001" w:rsidRPr="00A67FFE">
        <w:rPr>
          <w:rFonts w:ascii="Arial" w:eastAsiaTheme="minorHAnsi" w:hAnsi="Arial" w:cs="Arial"/>
          <w:sz w:val="22"/>
          <w:szCs w:val="22"/>
          <w:lang w:val="en-GB" w:eastAsia="en-US"/>
        </w:rPr>
        <w:t xml:space="preserve">The Purchase Order, i.e. the total amount without VAT shall constitute a basis for the calculation of the contractual penalty. </w:t>
      </w:r>
      <w:r w:rsidR="008C62E2" w:rsidRPr="00A74717">
        <w:rPr>
          <w:rFonts w:ascii="Arial" w:eastAsiaTheme="minorHAnsi" w:hAnsi="Arial" w:cs="Arial"/>
          <w:sz w:val="22"/>
          <w:szCs w:val="22"/>
          <w:lang w:val="mk-MK" w:eastAsia="en-US"/>
        </w:rPr>
        <w:t xml:space="preserve"> </w:t>
      </w:r>
      <w:r w:rsidR="008C62E2" w:rsidRPr="00A74717">
        <w:rPr>
          <w:rFonts w:ascii="Arial" w:eastAsiaTheme="minorHAnsi" w:hAnsi="Arial" w:cs="Arial"/>
          <w:sz w:val="22"/>
          <w:szCs w:val="22"/>
          <w:lang w:val="mk-MK" w:eastAsia="en-US"/>
        </w:rPr>
        <w:br/>
      </w:r>
      <w:r w:rsidR="008C62E2" w:rsidRPr="00A74717">
        <w:rPr>
          <w:rFonts w:ascii="Arial" w:eastAsiaTheme="minorHAnsi" w:hAnsi="Arial" w:cs="Arial"/>
          <w:sz w:val="22"/>
          <w:szCs w:val="22"/>
          <w:lang w:val="mk-MK" w:eastAsia="en-US"/>
        </w:rPr>
        <w:br/>
      </w:r>
      <w:r w:rsidR="005E6001" w:rsidRPr="00A67FFE">
        <w:rPr>
          <w:rFonts w:ascii="Arial" w:eastAsiaTheme="minorHAnsi" w:hAnsi="Arial" w:cs="Arial"/>
          <w:sz w:val="22"/>
          <w:szCs w:val="22"/>
          <w:lang w:val="en-GB" w:eastAsia="en-US"/>
        </w:rPr>
        <w:t xml:space="preserve">If the Purchaser has suffered damage which exceeds the amount of the contractual penalty, the Purchaser shall request the payment of the difference to the total amount of the damage in accordance with the liability rules. </w:t>
      </w:r>
    </w:p>
    <w:p w:rsidR="00362E13" w:rsidRPr="002E2637" w:rsidRDefault="002214D5" w:rsidP="00F31832">
      <w:pPr>
        <w:pStyle w:val="Bodytext0"/>
        <w:numPr>
          <w:ilvl w:val="1"/>
          <w:numId w:val="1"/>
        </w:numPr>
        <w:shd w:val="clear" w:color="auto" w:fill="auto"/>
        <w:spacing w:before="100" w:beforeAutospacing="1" w:after="100" w:afterAutospacing="1"/>
        <w:ind w:left="426" w:right="20" w:hanging="426"/>
        <w:rPr>
          <w:rFonts w:ascii="Arial" w:eastAsiaTheme="minorHAnsi" w:hAnsi="Arial" w:cs="Arial"/>
          <w:sz w:val="22"/>
          <w:szCs w:val="22"/>
          <w:lang w:val="mk-MK" w:eastAsia="en-US"/>
        </w:rPr>
      </w:pPr>
      <w:r w:rsidRPr="00A67FFE">
        <w:rPr>
          <w:rFonts w:ascii="Arial" w:eastAsiaTheme="minorHAnsi" w:hAnsi="Arial" w:cs="Arial"/>
          <w:sz w:val="22"/>
          <w:szCs w:val="22"/>
          <w:lang w:val="en-GB" w:eastAsia="en-US"/>
        </w:rPr>
        <w:t xml:space="preserve">If the maintenance compensation is defined at annual level, the Purchaser shall determine and calculate the </w:t>
      </w:r>
      <w:r w:rsidR="00AB4DD5" w:rsidRPr="00A67FFE">
        <w:rPr>
          <w:rFonts w:ascii="Arial" w:eastAsiaTheme="minorHAnsi" w:hAnsi="Arial" w:cs="Arial"/>
          <w:sz w:val="22"/>
          <w:szCs w:val="22"/>
          <w:lang w:val="en-GB" w:eastAsia="en-US"/>
        </w:rPr>
        <w:t xml:space="preserve">contractual penalty in a manner stipulated under this item of the Special Terms and Conditions. </w:t>
      </w:r>
      <w:r w:rsidR="005E6001" w:rsidRPr="005E6001">
        <w:rPr>
          <w:rFonts w:ascii="Arial" w:eastAsiaTheme="minorHAnsi" w:hAnsi="Arial" w:cs="Arial"/>
          <w:sz w:val="22"/>
          <w:szCs w:val="22"/>
          <w:lang w:eastAsia="en-US"/>
        </w:rPr>
        <w:t xml:space="preserve"> </w:t>
      </w:r>
      <w:r w:rsidR="00661CF3" w:rsidRPr="00AE34FB">
        <w:rPr>
          <w:rFonts w:ascii="Arial" w:eastAsiaTheme="minorHAnsi" w:hAnsi="Arial" w:cs="Arial"/>
          <w:sz w:val="22"/>
          <w:szCs w:val="22"/>
          <w:lang w:val="en-GB" w:eastAsia="en-US"/>
        </w:rPr>
        <w:t xml:space="preserve">If the Vendor exceeds the agreed </w:t>
      </w:r>
      <w:r w:rsidR="000D4DE9" w:rsidRPr="00AE34FB">
        <w:rPr>
          <w:rFonts w:ascii="Arial" w:eastAsiaTheme="minorHAnsi" w:hAnsi="Arial" w:cs="Arial"/>
          <w:sz w:val="22"/>
          <w:szCs w:val="22"/>
          <w:lang w:val="en-GB" w:eastAsia="en-US"/>
        </w:rPr>
        <w:t xml:space="preserve">reaction or restoration times following the </w:t>
      </w:r>
      <w:r w:rsidR="00A67FFE" w:rsidRPr="00AE34FB">
        <w:rPr>
          <w:rFonts w:ascii="Arial" w:eastAsiaTheme="minorHAnsi" w:hAnsi="Arial" w:cs="Arial"/>
          <w:sz w:val="22"/>
          <w:szCs w:val="22"/>
          <w:lang w:val="en-GB" w:eastAsia="en-US"/>
        </w:rPr>
        <w:t>downtime</w:t>
      </w:r>
      <w:r w:rsidR="000D4DE9" w:rsidRPr="00AE34FB">
        <w:rPr>
          <w:rFonts w:ascii="Arial" w:eastAsiaTheme="minorHAnsi" w:hAnsi="Arial" w:cs="Arial"/>
          <w:sz w:val="22"/>
          <w:szCs w:val="22"/>
          <w:lang w:val="en-GB" w:eastAsia="en-US"/>
        </w:rPr>
        <w:t xml:space="preserve"> of the hardware, i.e. the systems or devices, the Vendor shall be obliged to pay</w:t>
      </w:r>
      <w:r w:rsidR="00362E13" w:rsidRPr="00AE34FB">
        <w:rPr>
          <w:rFonts w:ascii="Arial" w:eastAsiaTheme="minorHAnsi" w:hAnsi="Arial" w:cs="Arial"/>
          <w:sz w:val="22"/>
          <w:szCs w:val="22"/>
          <w:lang w:val="en-GB" w:eastAsia="en-US"/>
        </w:rPr>
        <w:t xml:space="preserve"> for each completed hour of the excess 0,1%</w:t>
      </w:r>
      <w:r w:rsidR="00A67FFE" w:rsidRPr="00AE34FB">
        <w:rPr>
          <w:rFonts w:ascii="Arial" w:eastAsiaTheme="minorHAnsi" w:hAnsi="Arial" w:cs="Arial"/>
          <w:sz w:val="22"/>
          <w:szCs w:val="22"/>
          <w:lang w:val="en-GB" w:eastAsia="en-US"/>
        </w:rPr>
        <w:t xml:space="preserve"> (zero point one percent)</w:t>
      </w:r>
      <w:r w:rsidR="00362E13" w:rsidRPr="00AE34FB">
        <w:rPr>
          <w:rFonts w:ascii="Arial" w:eastAsiaTheme="minorHAnsi" w:hAnsi="Arial" w:cs="Arial"/>
          <w:sz w:val="22"/>
          <w:szCs w:val="22"/>
          <w:lang w:val="en-GB" w:eastAsia="en-US"/>
        </w:rPr>
        <w:t xml:space="preserve"> of the annual or annualized remuneration, but not more than 10%</w:t>
      </w:r>
      <w:r w:rsidR="00A67FFE" w:rsidRPr="00AE34FB">
        <w:rPr>
          <w:rFonts w:ascii="Arial" w:eastAsiaTheme="minorHAnsi" w:hAnsi="Arial" w:cs="Arial"/>
          <w:sz w:val="22"/>
          <w:szCs w:val="22"/>
          <w:lang w:val="en-GB" w:eastAsia="en-US"/>
        </w:rPr>
        <w:t xml:space="preserve"> (ten percents)</w:t>
      </w:r>
      <w:r w:rsidR="00362E13" w:rsidRPr="00AE34FB">
        <w:rPr>
          <w:rFonts w:ascii="Arial" w:eastAsiaTheme="minorHAnsi" w:hAnsi="Arial" w:cs="Arial"/>
          <w:sz w:val="22"/>
          <w:szCs w:val="22"/>
          <w:lang w:val="en-GB" w:eastAsia="en-US"/>
        </w:rPr>
        <w:t xml:space="preserve"> of the annual or </w:t>
      </w:r>
      <w:r w:rsidR="00362E13" w:rsidRPr="00AE34FB">
        <w:rPr>
          <w:rFonts w:ascii="Arial" w:eastAsiaTheme="minorHAnsi" w:hAnsi="Arial" w:cs="Arial"/>
          <w:sz w:val="22"/>
          <w:szCs w:val="22"/>
          <w:lang w:val="en-GB" w:eastAsia="en-US"/>
        </w:rPr>
        <w:lastRenderedPageBreak/>
        <w:t>annualized</w:t>
      </w:r>
      <w:r w:rsidR="00AE34FB" w:rsidRPr="00AE34FB">
        <w:rPr>
          <w:rFonts w:ascii="Arial" w:eastAsiaTheme="minorHAnsi" w:hAnsi="Arial" w:cs="Arial"/>
          <w:sz w:val="22"/>
          <w:szCs w:val="22"/>
          <w:lang w:val="en-GB" w:eastAsia="en-US"/>
        </w:rPr>
        <w:t xml:space="preserve"> remuneration</w:t>
      </w:r>
      <w:r w:rsidR="00362E13" w:rsidRPr="00AE34FB">
        <w:rPr>
          <w:rFonts w:ascii="Arial" w:eastAsiaTheme="minorHAnsi" w:hAnsi="Arial" w:cs="Arial"/>
          <w:sz w:val="22"/>
          <w:szCs w:val="22"/>
          <w:lang w:val="en-GB" w:eastAsia="en-US"/>
        </w:rPr>
        <w:t xml:space="preserve">. </w:t>
      </w:r>
      <w:r w:rsidR="008C62E2" w:rsidRPr="00A74717">
        <w:rPr>
          <w:rFonts w:ascii="Arial" w:eastAsiaTheme="minorHAnsi" w:hAnsi="Arial" w:cs="Arial"/>
          <w:sz w:val="22"/>
          <w:szCs w:val="22"/>
          <w:lang w:val="mk-MK" w:eastAsia="en-US"/>
        </w:rPr>
        <w:t xml:space="preserve"> </w:t>
      </w:r>
      <w:r w:rsidR="00AE34FB" w:rsidRPr="00AE34FB">
        <w:rPr>
          <w:rFonts w:ascii="Arial" w:eastAsiaTheme="minorHAnsi" w:hAnsi="Arial" w:cs="Arial"/>
          <w:sz w:val="22"/>
          <w:szCs w:val="22"/>
          <w:lang w:val="en-GB" w:eastAsia="en-US"/>
        </w:rPr>
        <w:t>The right to initiate f</w:t>
      </w:r>
      <w:r w:rsidR="00362E13" w:rsidRPr="00AE34FB">
        <w:rPr>
          <w:rFonts w:ascii="Arial" w:eastAsiaTheme="minorHAnsi" w:hAnsi="Arial" w:cs="Arial"/>
          <w:sz w:val="22"/>
          <w:szCs w:val="22"/>
          <w:lang w:val="en-GB" w:eastAsia="en-US"/>
        </w:rPr>
        <w:t xml:space="preserve">urther legal claims </w:t>
      </w:r>
      <w:r w:rsidR="00AE34FB" w:rsidRPr="00AE34FB">
        <w:rPr>
          <w:rFonts w:ascii="Arial" w:eastAsiaTheme="minorHAnsi" w:hAnsi="Arial" w:cs="Arial"/>
          <w:sz w:val="22"/>
          <w:szCs w:val="22"/>
          <w:lang w:val="en-GB" w:eastAsia="en-US"/>
        </w:rPr>
        <w:t xml:space="preserve">shall </w:t>
      </w:r>
      <w:r w:rsidR="00362E13" w:rsidRPr="00AE34FB">
        <w:rPr>
          <w:rFonts w:ascii="Arial" w:eastAsiaTheme="minorHAnsi" w:hAnsi="Arial" w:cs="Arial"/>
          <w:sz w:val="22"/>
          <w:szCs w:val="22"/>
          <w:lang w:val="en-GB" w:eastAsia="en-US"/>
        </w:rPr>
        <w:t xml:space="preserve">remain </w:t>
      </w:r>
      <w:proofErr w:type="gramStart"/>
      <w:r w:rsidR="00362E13" w:rsidRPr="00AE34FB">
        <w:rPr>
          <w:rFonts w:ascii="Arial" w:eastAsiaTheme="minorHAnsi" w:hAnsi="Arial" w:cs="Arial"/>
          <w:sz w:val="22"/>
          <w:szCs w:val="22"/>
          <w:lang w:val="en-GB" w:eastAsia="en-US"/>
        </w:rPr>
        <w:t>unaffected</w:t>
      </w:r>
      <w:r w:rsidR="008C62E2" w:rsidRPr="00A74717">
        <w:rPr>
          <w:rFonts w:ascii="Arial" w:eastAsiaTheme="minorHAnsi" w:hAnsi="Arial" w:cs="Arial"/>
          <w:sz w:val="22"/>
          <w:szCs w:val="22"/>
          <w:lang w:val="mk-MK" w:eastAsia="en-US"/>
        </w:rPr>
        <w:t xml:space="preserve">  </w:t>
      </w:r>
      <w:r w:rsidR="00362E13" w:rsidRPr="00AE34FB">
        <w:rPr>
          <w:rFonts w:ascii="Arial" w:eastAsiaTheme="minorHAnsi" w:hAnsi="Arial" w:cs="Arial"/>
          <w:sz w:val="22"/>
          <w:szCs w:val="22"/>
          <w:lang w:val="en-GB" w:eastAsia="en-US"/>
        </w:rPr>
        <w:t>If</w:t>
      </w:r>
      <w:proofErr w:type="gramEnd"/>
      <w:r w:rsidR="00362E13" w:rsidRPr="00AE34FB">
        <w:rPr>
          <w:rFonts w:ascii="Arial" w:eastAsiaTheme="minorHAnsi" w:hAnsi="Arial" w:cs="Arial"/>
          <w:sz w:val="22"/>
          <w:szCs w:val="22"/>
          <w:lang w:val="en-GB" w:eastAsia="en-US"/>
        </w:rPr>
        <w:t xml:space="preserve"> any defects </w:t>
      </w:r>
      <w:r w:rsidR="00AE34FB" w:rsidRPr="00AE34FB">
        <w:rPr>
          <w:rFonts w:ascii="Arial" w:eastAsiaTheme="minorHAnsi" w:hAnsi="Arial" w:cs="Arial"/>
          <w:sz w:val="22"/>
          <w:szCs w:val="22"/>
          <w:lang w:val="en-GB" w:eastAsia="en-US"/>
        </w:rPr>
        <w:t>that are</w:t>
      </w:r>
      <w:r w:rsidR="00362E13" w:rsidRPr="00AE34FB">
        <w:rPr>
          <w:rFonts w:ascii="Arial" w:eastAsiaTheme="minorHAnsi" w:hAnsi="Arial" w:cs="Arial"/>
          <w:sz w:val="22"/>
          <w:szCs w:val="22"/>
          <w:lang w:val="en-GB" w:eastAsia="en-US"/>
        </w:rPr>
        <w:t xml:space="preserve"> subject to a stipulatio</w:t>
      </w:r>
      <w:r w:rsidR="00AE34FB" w:rsidRPr="00AE34FB">
        <w:rPr>
          <w:rFonts w:ascii="Arial" w:eastAsiaTheme="minorHAnsi" w:hAnsi="Arial" w:cs="Arial"/>
          <w:sz w:val="22"/>
          <w:szCs w:val="22"/>
          <w:lang w:val="en-GB" w:eastAsia="en-US"/>
        </w:rPr>
        <w:t>n of a different period of time</w:t>
      </w:r>
      <w:r w:rsidR="00362E13" w:rsidRPr="00AE34FB">
        <w:rPr>
          <w:rFonts w:ascii="Arial" w:eastAsiaTheme="minorHAnsi" w:hAnsi="Arial" w:cs="Arial"/>
          <w:sz w:val="22"/>
          <w:szCs w:val="22"/>
          <w:lang w:val="en-GB" w:eastAsia="en-US"/>
        </w:rPr>
        <w:t xml:space="preserve"> are not removed within a period of 10 calendar days, calculated starting from the time when the fault report was made to the Vendor, in such a way that the system or devices can be used as intended, the Purchaser may, upon prior written notification (including by e-mail)</w:t>
      </w:r>
      <w:r w:rsidR="00AE34FB" w:rsidRPr="00AE34FB">
        <w:rPr>
          <w:rFonts w:ascii="Arial" w:eastAsiaTheme="minorHAnsi" w:hAnsi="Arial" w:cs="Arial"/>
          <w:sz w:val="22"/>
          <w:szCs w:val="22"/>
          <w:lang w:val="en-GB" w:eastAsia="en-US"/>
        </w:rPr>
        <w:t xml:space="preserve"> to the Vendor, call in another </w:t>
      </w:r>
      <w:r w:rsidR="00362E13" w:rsidRPr="00AE34FB">
        <w:rPr>
          <w:rFonts w:ascii="Arial" w:eastAsiaTheme="minorHAnsi" w:hAnsi="Arial" w:cs="Arial"/>
          <w:sz w:val="22"/>
          <w:szCs w:val="22"/>
          <w:lang w:val="en-GB" w:eastAsia="en-US"/>
        </w:rPr>
        <w:t>maintenance provider.</w:t>
      </w:r>
      <w:r w:rsidR="00362E13" w:rsidRPr="00362E13">
        <w:rPr>
          <w:rFonts w:ascii="Arial" w:eastAsiaTheme="minorHAnsi" w:hAnsi="Arial" w:cs="Arial"/>
          <w:sz w:val="22"/>
          <w:szCs w:val="22"/>
          <w:lang w:eastAsia="en-US"/>
        </w:rPr>
        <w:t xml:space="preserve"> </w:t>
      </w:r>
      <w:r w:rsidR="00362E13" w:rsidRPr="00AE34FB">
        <w:rPr>
          <w:rFonts w:ascii="Arial" w:eastAsiaTheme="minorHAnsi" w:hAnsi="Arial" w:cs="Arial"/>
          <w:sz w:val="22"/>
          <w:szCs w:val="22"/>
          <w:lang w:val="en-GB" w:eastAsia="en-US"/>
        </w:rPr>
        <w:t>If the Vendor is responsible for the failure to remove the defect, the commissioning of such other maintenance provider shall be at his expense.</w:t>
      </w:r>
      <w:r w:rsidR="008C62E2" w:rsidRPr="00A74717">
        <w:rPr>
          <w:rFonts w:ascii="Arial" w:eastAsiaTheme="minorHAnsi" w:hAnsi="Arial" w:cs="Arial"/>
          <w:sz w:val="22"/>
          <w:szCs w:val="22"/>
          <w:lang w:val="mk-MK" w:eastAsia="en-US"/>
        </w:rPr>
        <w:t xml:space="preserve"> </w:t>
      </w:r>
      <w:r w:rsidR="00362E13" w:rsidRPr="00AE34FB">
        <w:rPr>
          <w:rFonts w:ascii="Arial" w:eastAsiaTheme="minorHAnsi" w:hAnsi="Arial" w:cs="Arial"/>
          <w:sz w:val="22"/>
          <w:szCs w:val="22"/>
          <w:lang w:val="en-GB" w:eastAsia="en-US"/>
        </w:rPr>
        <w:t>Any additional statutory claims shall remain unaffected by the above, within the limits of Article 15.</w:t>
      </w:r>
      <w:r w:rsidR="008C62E2" w:rsidRPr="00A74717">
        <w:rPr>
          <w:rFonts w:ascii="Arial" w:eastAsiaTheme="minorHAnsi" w:hAnsi="Arial" w:cs="Arial"/>
          <w:sz w:val="22"/>
          <w:szCs w:val="22"/>
          <w:lang w:val="mk-MK" w:eastAsia="en-US"/>
        </w:rPr>
        <w:t xml:space="preserve"> </w:t>
      </w:r>
      <w:r w:rsidR="00362E13" w:rsidRPr="00AE34FB">
        <w:rPr>
          <w:rFonts w:ascii="Arial" w:eastAsiaTheme="minorHAnsi" w:hAnsi="Arial" w:cs="Arial"/>
          <w:sz w:val="22"/>
          <w:szCs w:val="22"/>
          <w:lang w:val="en-GB" w:eastAsia="en-US"/>
        </w:rPr>
        <w:t>In particular, in such case, under the Special Terms and Condition herein, the Purchaser shall be entitled to terminate the agreement/purchase</w:t>
      </w:r>
      <w:r w:rsidR="00AE34FB" w:rsidRPr="00AE34FB">
        <w:rPr>
          <w:rFonts w:ascii="Arial" w:eastAsiaTheme="minorHAnsi" w:hAnsi="Arial" w:cs="Arial"/>
          <w:sz w:val="22"/>
          <w:szCs w:val="22"/>
          <w:lang w:val="en-GB" w:eastAsia="en-US"/>
        </w:rPr>
        <w:t xml:space="preserve"> </w:t>
      </w:r>
      <w:r w:rsidR="00362E13" w:rsidRPr="00AE34FB">
        <w:rPr>
          <w:rFonts w:ascii="Arial" w:eastAsiaTheme="minorHAnsi" w:hAnsi="Arial" w:cs="Arial"/>
          <w:sz w:val="22"/>
          <w:szCs w:val="22"/>
          <w:lang w:val="en-GB" w:eastAsia="en-US"/>
        </w:rPr>
        <w:t>order without notice.</w:t>
      </w:r>
      <w:r w:rsidR="008C62E2" w:rsidRPr="00A74717">
        <w:rPr>
          <w:rFonts w:ascii="Arial" w:eastAsiaTheme="minorHAnsi" w:hAnsi="Arial" w:cs="Arial"/>
          <w:sz w:val="22"/>
          <w:szCs w:val="22"/>
          <w:lang w:val="mk-MK" w:eastAsia="en-US"/>
        </w:rPr>
        <w:t xml:space="preserve"> </w:t>
      </w:r>
      <w:r w:rsidR="00362E13" w:rsidRPr="00AE34FB">
        <w:rPr>
          <w:rFonts w:ascii="Arial" w:eastAsiaTheme="minorHAnsi" w:hAnsi="Arial" w:cs="Arial"/>
          <w:sz w:val="22"/>
          <w:szCs w:val="22"/>
          <w:lang w:val="en-GB" w:eastAsia="en-US"/>
        </w:rPr>
        <w:t>If after such termination any further defects are de</w:t>
      </w:r>
      <w:r w:rsidR="00362E13" w:rsidRPr="00AE34FB">
        <w:rPr>
          <w:rFonts w:ascii="Arial" w:eastAsiaTheme="minorHAnsi" w:hAnsi="Arial" w:cs="Arial"/>
          <w:sz w:val="22"/>
          <w:szCs w:val="22"/>
          <w:lang w:val="en-GB" w:eastAsia="en-US"/>
        </w:rPr>
        <w:softHyphen/>
        <w:t>tected, which have been caused by faulty mainte</w:t>
      </w:r>
      <w:r w:rsidR="00362E13" w:rsidRPr="00AE34FB">
        <w:rPr>
          <w:rFonts w:ascii="Arial" w:eastAsiaTheme="minorHAnsi" w:hAnsi="Arial" w:cs="Arial"/>
          <w:sz w:val="22"/>
          <w:szCs w:val="22"/>
          <w:lang w:val="en-GB" w:eastAsia="en-US"/>
        </w:rPr>
        <w:softHyphen/>
        <w:t>nance on the part of the Vendor, the removal of the above shall be at the Vendor's expense.</w:t>
      </w:r>
      <w:r w:rsidR="008C62E2" w:rsidRPr="00A74717">
        <w:rPr>
          <w:rFonts w:ascii="Arial" w:eastAsiaTheme="minorHAnsi" w:hAnsi="Arial" w:cs="Arial"/>
          <w:sz w:val="22"/>
          <w:szCs w:val="22"/>
          <w:lang w:val="mk-MK" w:eastAsia="en-US"/>
        </w:rPr>
        <w:t xml:space="preserve"> </w:t>
      </w:r>
    </w:p>
    <w:p w:rsidR="002E2637" w:rsidRDefault="002E2637" w:rsidP="002E2637">
      <w:pPr>
        <w:pStyle w:val="Bodytext0"/>
        <w:shd w:val="clear" w:color="auto" w:fill="auto"/>
        <w:spacing w:before="100" w:beforeAutospacing="1" w:after="100" w:afterAutospacing="1"/>
        <w:ind w:left="426" w:right="20" w:firstLine="0"/>
        <w:rPr>
          <w:rFonts w:ascii="Arial" w:eastAsiaTheme="minorHAnsi" w:hAnsi="Arial" w:cs="Arial"/>
          <w:sz w:val="22"/>
          <w:szCs w:val="22"/>
          <w:lang w:val="mk-MK" w:eastAsia="en-US"/>
        </w:rPr>
      </w:pPr>
    </w:p>
    <w:p w:rsidR="00781D1B" w:rsidRPr="00A74717" w:rsidRDefault="00362E13" w:rsidP="00EC5D89">
      <w:pPr>
        <w:pStyle w:val="Heading30"/>
        <w:keepNext/>
        <w:keepLines/>
        <w:numPr>
          <w:ilvl w:val="0"/>
          <w:numId w:val="1"/>
        </w:numPr>
        <w:shd w:val="clear" w:color="auto" w:fill="auto"/>
        <w:spacing w:after="0" w:line="240" w:lineRule="exact"/>
        <w:ind w:left="420" w:right="860" w:hanging="400"/>
        <w:rPr>
          <w:rFonts w:ascii="Arial" w:hAnsi="Arial" w:cs="Arial"/>
          <w:sz w:val="22"/>
          <w:szCs w:val="22"/>
          <w:lang w:val="mk-MK"/>
        </w:rPr>
      </w:pPr>
      <w:r w:rsidRPr="00AE34FB">
        <w:rPr>
          <w:rFonts w:ascii="Arial" w:hAnsi="Arial" w:cs="Arial"/>
          <w:sz w:val="22"/>
          <w:szCs w:val="22"/>
          <w:lang w:val="en-GB" w:eastAsia="en-US"/>
        </w:rPr>
        <w:t>Liability</w:t>
      </w:r>
    </w:p>
    <w:p w:rsidR="00C31A4E" w:rsidRPr="00A74717" w:rsidRDefault="00C31A4E" w:rsidP="00C31A4E">
      <w:pPr>
        <w:pStyle w:val="Bodytext0"/>
        <w:shd w:val="clear" w:color="auto" w:fill="auto"/>
        <w:spacing w:before="0" w:line="210" w:lineRule="exact"/>
        <w:ind w:left="360" w:hanging="340"/>
        <w:rPr>
          <w:rFonts w:ascii="Arial" w:hAnsi="Arial" w:cs="Arial"/>
          <w:sz w:val="22"/>
          <w:szCs w:val="22"/>
          <w:lang w:val="mk-MK" w:eastAsia="en-US"/>
        </w:rPr>
      </w:pPr>
    </w:p>
    <w:p w:rsidR="00C31A4E" w:rsidRPr="00A74717" w:rsidRDefault="00C31A4E" w:rsidP="00C31A4E">
      <w:pPr>
        <w:pStyle w:val="Bodytext0"/>
        <w:shd w:val="clear" w:color="auto" w:fill="auto"/>
        <w:spacing w:before="0" w:line="210" w:lineRule="exact"/>
        <w:ind w:left="360" w:hanging="340"/>
        <w:rPr>
          <w:rFonts w:ascii="Arial" w:hAnsi="Arial" w:cs="Arial"/>
          <w:sz w:val="22"/>
          <w:szCs w:val="22"/>
          <w:lang w:val="mk-MK" w:eastAsia="en-US"/>
        </w:rPr>
      </w:pPr>
    </w:p>
    <w:p w:rsidR="00F64C79" w:rsidRPr="00A74717" w:rsidRDefault="00362E13" w:rsidP="00F64C79">
      <w:pPr>
        <w:pStyle w:val="Bodytext0"/>
        <w:numPr>
          <w:ilvl w:val="1"/>
          <w:numId w:val="1"/>
        </w:numPr>
        <w:shd w:val="clear" w:color="auto" w:fill="auto"/>
        <w:spacing w:before="0"/>
        <w:ind w:left="284" w:hanging="284"/>
        <w:jc w:val="left"/>
        <w:rPr>
          <w:rFonts w:ascii="Arial" w:hAnsi="Arial" w:cs="Arial"/>
          <w:sz w:val="22"/>
          <w:szCs w:val="22"/>
          <w:lang w:val="mk-MK"/>
        </w:rPr>
      </w:pPr>
      <w:r w:rsidRPr="00AE34FB">
        <w:rPr>
          <w:rFonts w:ascii="Arial" w:hAnsi="Arial" w:cs="Arial"/>
          <w:sz w:val="22"/>
          <w:szCs w:val="22"/>
          <w:lang w:val="en-GB" w:eastAsia="en-US"/>
        </w:rPr>
        <w:t xml:space="preserve">Quality </w:t>
      </w:r>
      <w:r w:rsidR="00181D3C">
        <w:rPr>
          <w:rFonts w:ascii="Arial" w:hAnsi="Arial" w:cs="Arial"/>
          <w:sz w:val="22"/>
          <w:szCs w:val="22"/>
          <w:lang w:val="en-GB" w:eastAsia="en-US"/>
        </w:rPr>
        <w:t>Warranty</w:t>
      </w:r>
    </w:p>
    <w:p w:rsidR="00F64C79" w:rsidRPr="00A74717" w:rsidRDefault="00F64C79" w:rsidP="00F64C79">
      <w:pPr>
        <w:pStyle w:val="Bodytext0"/>
        <w:shd w:val="clear" w:color="auto" w:fill="auto"/>
        <w:spacing w:before="0"/>
        <w:ind w:left="284" w:right="20" w:hanging="284"/>
        <w:rPr>
          <w:rFonts w:ascii="Arial" w:hAnsi="Arial" w:cs="Arial"/>
          <w:sz w:val="22"/>
          <w:szCs w:val="22"/>
          <w:lang w:val="mk-MK"/>
        </w:rPr>
      </w:pPr>
      <w:r w:rsidRPr="00A74717">
        <w:rPr>
          <w:rFonts w:ascii="Arial" w:hAnsi="Arial" w:cs="Arial"/>
          <w:sz w:val="22"/>
          <w:szCs w:val="22"/>
          <w:lang w:val="mk-MK"/>
        </w:rPr>
        <w:t xml:space="preserve">     </w:t>
      </w:r>
      <w:r w:rsidR="00362E13" w:rsidRPr="00AE34FB">
        <w:rPr>
          <w:rFonts w:ascii="Arial" w:hAnsi="Arial" w:cs="Arial"/>
          <w:sz w:val="22"/>
          <w:szCs w:val="22"/>
          <w:lang w:val="en-GB" w:eastAsia="en-US"/>
        </w:rPr>
        <w:t xml:space="preserve">If the Vendor performs its services by successive </w:t>
      </w:r>
      <w:r w:rsidR="00AE34FB" w:rsidRPr="00AE34FB">
        <w:rPr>
          <w:rFonts w:ascii="Arial" w:hAnsi="Arial" w:cs="Arial"/>
          <w:sz w:val="22"/>
          <w:szCs w:val="22"/>
          <w:lang w:val="en-GB" w:eastAsia="en-US"/>
        </w:rPr>
        <w:t>stages</w:t>
      </w:r>
      <w:r w:rsidR="00362E13" w:rsidRPr="00AE34FB">
        <w:rPr>
          <w:rFonts w:ascii="Arial" w:hAnsi="Arial" w:cs="Arial"/>
          <w:sz w:val="22"/>
          <w:szCs w:val="22"/>
          <w:lang w:val="en-GB" w:eastAsia="en-US"/>
        </w:rPr>
        <w:t>, at the acceptance of the final perform</w:t>
      </w:r>
      <w:r w:rsidR="00362E13" w:rsidRPr="00AE34FB">
        <w:rPr>
          <w:rFonts w:ascii="Arial" w:hAnsi="Arial" w:cs="Arial"/>
          <w:sz w:val="22"/>
          <w:szCs w:val="22"/>
          <w:lang w:val="en-GB" w:eastAsia="en-US"/>
        </w:rPr>
        <w:softHyphen/>
        <w:t xml:space="preserve">ance, if such </w:t>
      </w:r>
      <w:r w:rsidR="00F65881" w:rsidRPr="00AE34FB">
        <w:rPr>
          <w:rFonts w:ascii="Arial" w:hAnsi="Arial" w:cs="Arial"/>
          <w:sz w:val="22"/>
          <w:szCs w:val="22"/>
          <w:lang w:val="en-GB" w:eastAsia="en-US"/>
        </w:rPr>
        <w:t>acceptance</w:t>
      </w:r>
      <w:r w:rsidR="00362E13" w:rsidRPr="00AE34FB">
        <w:rPr>
          <w:rFonts w:ascii="Arial" w:hAnsi="Arial" w:cs="Arial"/>
          <w:sz w:val="22"/>
          <w:szCs w:val="22"/>
          <w:lang w:val="en-GB" w:eastAsia="en-US"/>
        </w:rPr>
        <w:t xml:space="preserve"> has to take place, the overall func</w:t>
      </w:r>
      <w:r w:rsidR="00362E13" w:rsidRPr="00AE34FB">
        <w:rPr>
          <w:rFonts w:ascii="Arial" w:hAnsi="Arial" w:cs="Arial"/>
          <w:sz w:val="22"/>
          <w:szCs w:val="22"/>
          <w:lang w:val="en-GB" w:eastAsia="en-US"/>
        </w:rPr>
        <w:softHyphen/>
        <w:t xml:space="preserve">tionality shall be tested, in particular in respect of the error-free </w:t>
      </w:r>
      <w:proofErr w:type="spellStart"/>
      <w:r w:rsidR="00362E13" w:rsidRPr="00AE34FB">
        <w:rPr>
          <w:rFonts w:ascii="Arial" w:hAnsi="Arial" w:cs="Arial"/>
          <w:sz w:val="22"/>
          <w:szCs w:val="22"/>
          <w:lang w:val="en-GB" w:eastAsia="en-US"/>
        </w:rPr>
        <w:t>coaction</w:t>
      </w:r>
      <w:proofErr w:type="spellEnd"/>
      <w:r w:rsidR="00362E13" w:rsidRPr="00AE34FB">
        <w:rPr>
          <w:rFonts w:ascii="Arial" w:hAnsi="Arial" w:cs="Arial"/>
          <w:sz w:val="22"/>
          <w:szCs w:val="22"/>
          <w:lang w:val="en-GB" w:eastAsia="en-US"/>
        </w:rPr>
        <w:t>.</w:t>
      </w:r>
      <w:r w:rsidRPr="00A74717">
        <w:rPr>
          <w:rFonts w:ascii="Arial" w:hAnsi="Arial" w:cs="Arial"/>
          <w:sz w:val="22"/>
          <w:szCs w:val="22"/>
          <w:lang w:val="mk-MK" w:eastAsia="en-US"/>
        </w:rPr>
        <w:t xml:space="preserve">   </w:t>
      </w:r>
      <w:r w:rsidR="00F65881" w:rsidRPr="00181D3C">
        <w:rPr>
          <w:rFonts w:ascii="Arial" w:hAnsi="Arial" w:cs="Arial"/>
          <w:sz w:val="22"/>
          <w:szCs w:val="22"/>
          <w:lang w:val="en-GB" w:eastAsia="en-US"/>
        </w:rPr>
        <w:t>The performance shall only be considered as free of defects if the overall functional</w:t>
      </w:r>
      <w:r w:rsidR="00F65881" w:rsidRPr="00181D3C">
        <w:rPr>
          <w:rFonts w:ascii="Arial" w:hAnsi="Arial" w:cs="Arial"/>
          <w:sz w:val="22"/>
          <w:szCs w:val="22"/>
          <w:lang w:val="en-GB" w:eastAsia="en-US"/>
        </w:rPr>
        <w:softHyphen/>
        <w:t xml:space="preserve">ity of the successive </w:t>
      </w:r>
      <w:r w:rsidR="00181D3C" w:rsidRPr="00181D3C">
        <w:rPr>
          <w:rFonts w:ascii="Arial" w:hAnsi="Arial" w:cs="Arial"/>
          <w:sz w:val="22"/>
          <w:szCs w:val="22"/>
          <w:lang w:val="en-GB" w:eastAsia="en-US"/>
        </w:rPr>
        <w:t>stages</w:t>
      </w:r>
      <w:r w:rsidR="00F65881" w:rsidRPr="00181D3C">
        <w:rPr>
          <w:rFonts w:ascii="Arial" w:hAnsi="Arial" w:cs="Arial"/>
          <w:sz w:val="22"/>
          <w:szCs w:val="22"/>
          <w:lang w:val="en-GB" w:eastAsia="en-US"/>
        </w:rPr>
        <w:t xml:space="preserve"> is </w:t>
      </w:r>
      <w:r w:rsidR="00181D3C" w:rsidRPr="00181D3C">
        <w:rPr>
          <w:rFonts w:ascii="Arial" w:hAnsi="Arial" w:cs="Arial"/>
          <w:sz w:val="22"/>
          <w:szCs w:val="22"/>
          <w:lang w:val="en-GB" w:eastAsia="en-US"/>
        </w:rPr>
        <w:t>established</w:t>
      </w:r>
      <w:r w:rsidR="00F65881" w:rsidRPr="00181D3C">
        <w:rPr>
          <w:rFonts w:ascii="Arial" w:hAnsi="Arial" w:cs="Arial"/>
          <w:sz w:val="22"/>
          <w:szCs w:val="22"/>
          <w:lang w:val="en-GB" w:eastAsia="en-US"/>
        </w:rPr>
        <w:t>.</w:t>
      </w:r>
      <w:r w:rsidRPr="00A74717">
        <w:rPr>
          <w:rFonts w:ascii="Arial" w:hAnsi="Arial" w:cs="Arial"/>
          <w:sz w:val="22"/>
          <w:szCs w:val="22"/>
          <w:lang w:val="mk-MK" w:eastAsia="en-US"/>
        </w:rPr>
        <w:t xml:space="preserve"> </w:t>
      </w:r>
      <w:r w:rsidR="00F65881" w:rsidRPr="00181D3C">
        <w:rPr>
          <w:rFonts w:ascii="Arial" w:hAnsi="Arial" w:cs="Arial"/>
          <w:sz w:val="22"/>
          <w:szCs w:val="22"/>
          <w:lang w:val="en-GB" w:eastAsia="en-US"/>
        </w:rPr>
        <w:t xml:space="preserve">The period of warranty in respect of the overall functionality shall start to run with the acceptance of the last successive </w:t>
      </w:r>
      <w:r w:rsidR="00181D3C" w:rsidRPr="00181D3C">
        <w:rPr>
          <w:rFonts w:ascii="Arial" w:hAnsi="Arial" w:cs="Arial"/>
          <w:sz w:val="22"/>
          <w:szCs w:val="22"/>
          <w:lang w:val="en-GB" w:eastAsia="en-US"/>
        </w:rPr>
        <w:t>stages</w:t>
      </w:r>
      <w:r w:rsidR="00F65881" w:rsidRPr="00181D3C">
        <w:rPr>
          <w:rFonts w:ascii="Arial" w:hAnsi="Arial" w:cs="Arial"/>
          <w:sz w:val="22"/>
          <w:szCs w:val="22"/>
          <w:lang w:val="en-GB" w:eastAsia="en-US"/>
        </w:rPr>
        <w:t>.</w:t>
      </w:r>
      <w:r w:rsidRPr="00A74717">
        <w:rPr>
          <w:rFonts w:ascii="Arial" w:hAnsi="Arial" w:cs="Arial"/>
          <w:sz w:val="22"/>
          <w:szCs w:val="22"/>
          <w:lang w:val="mk-MK" w:eastAsia="en-US"/>
        </w:rPr>
        <w:t xml:space="preserve"> </w:t>
      </w:r>
      <w:r w:rsidR="00F65881" w:rsidRPr="00181D3C">
        <w:rPr>
          <w:rFonts w:ascii="Arial" w:hAnsi="Arial" w:cs="Arial"/>
          <w:sz w:val="22"/>
          <w:szCs w:val="22"/>
          <w:lang w:val="en-GB" w:eastAsia="en-US"/>
        </w:rPr>
        <w:t>Starting with the acceptance the period of warranty of at least 12 (twelve) months, or another longer agreed period, shall start to expire.</w:t>
      </w:r>
    </w:p>
    <w:p w:rsidR="00F64C79" w:rsidRPr="00A74717" w:rsidRDefault="008C32BD" w:rsidP="00F64C79">
      <w:pPr>
        <w:pStyle w:val="Bodytext0"/>
        <w:shd w:val="clear" w:color="auto" w:fill="auto"/>
        <w:spacing w:before="0"/>
        <w:ind w:left="320" w:right="20" w:firstLine="0"/>
        <w:rPr>
          <w:rFonts w:ascii="Arial" w:hAnsi="Arial" w:cs="Arial"/>
          <w:sz w:val="22"/>
          <w:szCs w:val="22"/>
          <w:lang w:val="mk-MK"/>
        </w:rPr>
      </w:pPr>
      <w:r w:rsidRPr="008C32BD">
        <w:rPr>
          <w:rFonts w:ascii="Arial" w:hAnsi="Arial" w:cs="Arial"/>
          <w:sz w:val="22"/>
          <w:szCs w:val="22"/>
          <w:lang w:val="en-GB" w:eastAsia="en-US"/>
        </w:rPr>
        <w:t>Furthermore, the</w:t>
      </w:r>
      <w:r w:rsidR="00F65881" w:rsidRPr="008C32BD">
        <w:rPr>
          <w:rFonts w:ascii="Arial" w:hAnsi="Arial" w:cs="Arial"/>
          <w:sz w:val="22"/>
          <w:szCs w:val="22"/>
          <w:lang w:val="en-GB" w:eastAsia="en-US"/>
        </w:rPr>
        <w:t xml:space="preserve"> claims come under the statute of limita</w:t>
      </w:r>
      <w:r w:rsidR="00F65881" w:rsidRPr="008C32BD">
        <w:rPr>
          <w:rFonts w:ascii="Arial" w:hAnsi="Arial" w:cs="Arial"/>
          <w:sz w:val="22"/>
          <w:szCs w:val="22"/>
          <w:lang w:val="en-GB" w:eastAsia="en-US"/>
        </w:rPr>
        <w:softHyphen/>
        <w:t xml:space="preserve">tions in the context of warranty of quality in minimum 12 (twelve) months, or another longer agreed period, starting with </w:t>
      </w:r>
      <w:r w:rsidRPr="008C32BD">
        <w:rPr>
          <w:rFonts w:ascii="Arial" w:hAnsi="Arial" w:cs="Arial"/>
          <w:sz w:val="22"/>
          <w:szCs w:val="22"/>
          <w:lang w:val="en-GB" w:eastAsia="en-US"/>
        </w:rPr>
        <w:t xml:space="preserve">the </w:t>
      </w:r>
      <w:r w:rsidR="00F65881" w:rsidRPr="008C32BD">
        <w:rPr>
          <w:rFonts w:ascii="Arial" w:hAnsi="Arial" w:cs="Arial"/>
          <w:sz w:val="22"/>
          <w:szCs w:val="22"/>
          <w:lang w:val="en-GB" w:eastAsia="en-US"/>
        </w:rPr>
        <w:t>receipt of the performance at the place of performance or starting with the accep</w:t>
      </w:r>
      <w:r w:rsidR="00F65881" w:rsidRPr="008C32BD">
        <w:rPr>
          <w:rFonts w:ascii="Arial" w:hAnsi="Arial" w:cs="Arial"/>
          <w:sz w:val="22"/>
          <w:szCs w:val="22"/>
          <w:lang w:val="en-GB" w:eastAsia="en-US"/>
        </w:rPr>
        <w:softHyphen/>
        <w:t>tance, if such acceptance has to take place.</w:t>
      </w:r>
    </w:p>
    <w:p w:rsidR="00F64C79" w:rsidRPr="00A74717" w:rsidRDefault="00F65881" w:rsidP="00F64C79">
      <w:pPr>
        <w:pStyle w:val="Bodytext0"/>
        <w:shd w:val="clear" w:color="auto" w:fill="auto"/>
        <w:spacing w:before="0"/>
        <w:ind w:left="320" w:right="20" w:firstLine="0"/>
        <w:rPr>
          <w:rFonts w:ascii="Arial" w:hAnsi="Arial" w:cs="Arial"/>
          <w:sz w:val="22"/>
          <w:szCs w:val="22"/>
          <w:lang w:val="mk-MK"/>
        </w:rPr>
      </w:pPr>
      <w:r w:rsidRPr="008C32BD">
        <w:rPr>
          <w:rFonts w:ascii="Arial" w:hAnsi="Arial" w:cs="Arial"/>
          <w:sz w:val="22"/>
          <w:szCs w:val="22"/>
          <w:lang w:val="en-GB" w:eastAsia="en-US"/>
        </w:rPr>
        <w:t xml:space="preserve">The statute of limitation period shall be interrupted </w:t>
      </w:r>
      <w:r w:rsidR="008C32BD" w:rsidRPr="008C32BD">
        <w:rPr>
          <w:rFonts w:ascii="Arial" w:hAnsi="Arial" w:cs="Arial"/>
          <w:sz w:val="22"/>
          <w:szCs w:val="22"/>
          <w:lang w:val="en-GB" w:eastAsia="en-US"/>
        </w:rPr>
        <w:t>for</w:t>
      </w:r>
      <w:r w:rsidRPr="008C32BD">
        <w:rPr>
          <w:rFonts w:ascii="Arial" w:hAnsi="Arial" w:cs="Arial"/>
          <w:sz w:val="22"/>
          <w:szCs w:val="22"/>
          <w:lang w:val="en-GB" w:eastAsia="en-US"/>
        </w:rPr>
        <w:t xml:space="preserve"> the number of days, on which the Purchaser could not use the </w:t>
      </w:r>
      <w:r w:rsidR="008C32BD" w:rsidRPr="008C32BD">
        <w:rPr>
          <w:rFonts w:ascii="Arial" w:hAnsi="Arial" w:cs="Arial"/>
          <w:sz w:val="22"/>
          <w:szCs w:val="22"/>
          <w:lang w:val="en-GB" w:eastAsia="en-US"/>
        </w:rPr>
        <w:t xml:space="preserve">services under the agreement </w:t>
      </w:r>
      <w:r w:rsidRPr="008C32BD">
        <w:rPr>
          <w:rFonts w:ascii="Arial" w:hAnsi="Arial" w:cs="Arial"/>
          <w:sz w:val="22"/>
          <w:szCs w:val="22"/>
          <w:lang w:val="en-GB" w:eastAsia="en-US"/>
        </w:rPr>
        <w:t>because of the de</w:t>
      </w:r>
      <w:r w:rsidRPr="008C32BD">
        <w:rPr>
          <w:rFonts w:ascii="Arial" w:hAnsi="Arial" w:cs="Arial"/>
          <w:sz w:val="22"/>
          <w:szCs w:val="22"/>
          <w:lang w:val="en-GB" w:eastAsia="en-US"/>
        </w:rPr>
        <w:softHyphen/>
        <w:t>fect.</w:t>
      </w:r>
    </w:p>
    <w:p w:rsidR="00F64C79" w:rsidRPr="00A74717" w:rsidRDefault="00F65881" w:rsidP="00F64C79">
      <w:pPr>
        <w:pStyle w:val="Bodytext0"/>
        <w:shd w:val="clear" w:color="auto" w:fill="auto"/>
        <w:spacing w:before="0"/>
        <w:ind w:left="320" w:right="20" w:firstLine="0"/>
        <w:rPr>
          <w:rFonts w:ascii="Arial" w:hAnsi="Arial" w:cs="Arial"/>
          <w:sz w:val="22"/>
          <w:szCs w:val="22"/>
          <w:lang w:val="mk-MK"/>
        </w:rPr>
      </w:pPr>
      <w:r w:rsidRPr="008C32BD">
        <w:rPr>
          <w:rFonts w:ascii="Arial" w:hAnsi="Arial" w:cs="Arial"/>
          <w:sz w:val="22"/>
          <w:szCs w:val="22"/>
          <w:lang w:val="en-GB" w:eastAsia="en-US"/>
        </w:rPr>
        <w:t>The Vendor shall be obliged to eliminate the defect immediately by subsequent performance</w:t>
      </w:r>
      <w:r w:rsidR="008C32BD" w:rsidRPr="008C32BD">
        <w:rPr>
          <w:rFonts w:ascii="Arial" w:hAnsi="Arial" w:cs="Arial"/>
          <w:sz w:val="22"/>
          <w:szCs w:val="22"/>
          <w:lang w:val="en-GB" w:eastAsia="en-US"/>
        </w:rPr>
        <w:t>s</w:t>
      </w:r>
      <w:r w:rsidRPr="008C32BD">
        <w:rPr>
          <w:rFonts w:ascii="Arial" w:hAnsi="Arial" w:cs="Arial"/>
          <w:sz w:val="22"/>
          <w:szCs w:val="22"/>
          <w:lang w:val="en-GB" w:eastAsia="en-US"/>
        </w:rPr>
        <w:t xml:space="preserve"> (replacement, repair or recreation).</w:t>
      </w:r>
      <w:r w:rsidR="00F64C79" w:rsidRPr="00A74717">
        <w:rPr>
          <w:rFonts w:ascii="Arial" w:hAnsi="Arial" w:cs="Arial"/>
          <w:sz w:val="22"/>
          <w:szCs w:val="22"/>
          <w:lang w:val="mk-MK" w:eastAsia="en-US"/>
        </w:rPr>
        <w:t xml:space="preserve"> </w:t>
      </w:r>
      <w:r w:rsidRPr="008C32BD">
        <w:rPr>
          <w:rFonts w:ascii="Arial" w:hAnsi="Arial" w:cs="Arial"/>
          <w:sz w:val="22"/>
          <w:szCs w:val="22"/>
          <w:lang w:val="en-GB" w:eastAsia="en-US"/>
        </w:rPr>
        <w:t>If the defect ca</w:t>
      </w:r>
      <w:r w:rsidR="008C32BD" w:rsidRPr="008C32BD">
        <w:rPr>
          <w:rFonts w:ascii="Arial" w:hAnsi="Arial" w:cs="Arial"/>
          <w:sz w:val="22"/>
          <w:szCs w:val="22"/>
          <w:lang w:val="en-GB" w:eastAsia="en-US"/>
        </w:rPr>
        <w:t>n</w:t>
      </w:r>
      <w:r w:rsidRPr="008C32BD">
        <w:rPr>
          <w:rFonts w:ascii="Arial" w:hAnsi="Arial" w:cs="Arial"/>
          <w:sz w:val="22"/>
          <w:szCs w:val="22"/>
          <w:lang w:val="en-GB" w:eastAsia="en-US"/>
        </w:rPr>
        <w:t xml:space="preserve">not be removed in a short time, the </w:t>
      </w:r>
      <w:r w:rsidR="00865D69" w:rsidRPr="008C32BD">
        <w:rPr>
          <w:rFonts w:ascii="Arial" w:hAnsi="Arial" w:cs="Arial"/>
          <w:sz w:val="22"/>
          <w:szCs w:val="22"/>
          <w:lang w:val="en-GB" w:eastAsia="en-US"/>
        </w:rPr>
        <w:t>Vendor</w:t>
      </w:r>
      <w:r w:rsidRPr="008C32BD">
        <w:rPr>
          <w:rFonts w:ascii="Arial" w:hAnsi="Arial" w:cs="Arial"/>
          <w:sz w:val="22"/>
          <w:szCs w:val="22"/>
          <w:lang w:val="en-GB" w:eastAsia="en-US"/>
        </w:rPr>
        <w:t xml:space="preserve"> shall - so far as possible and appropriate regarding to the effects of the defect - pro</w:t>
      </w:r>
      <w:r w:rsidRPr="008C32BD">
        <w:rPr>
          <w:rFonts w:ascii="Arial" w:hAnsi="Arial" w:cs="Arial"/>
          <w:sz w:val="22"/>
          <w:szCs w:val="22"/>
          <w:lang w:val="en-GB" w:eastAsia="en-US"/>
        </w:rPr>
        <w:softHyphen/>
        <w:t>vide a provisional solution.</w:t>
      </w:r>
    </w:p>
    <w:p w:rsidR="00F64C79" w:rsidRPr="00A74717" w:rsidRDefault="00865D69" w:rsidP="00F64C79">
      <w:pPr>
        <w:pStyle w:val="Bodytext0"/>
        <w:shd w:val="clear" w:color="auto" w:fill="auto"/>
        <w:spacing w:before="0"/>
        <w:ind w:left="320" w:right="20" w:firstLine="0"/>
        <w:rPr>
          <w:rFonts w:ascii="Arial" w:hAnsi="Arial" w:cs="Arial"/>
          <w:sz w:val="22"/>
          <w:szCs w:val="22"/>
          <w:lang w:val="mk-MK" w:eastAsia="en-US"/>
        </w:rPr>
      </w:pPr>
      <w:r w:rsidRPr="008C32BD">
        <w:rPr>
          <w:rFonts w:ascii="Arial" w:hAnsi="Arial" w:cs="Arial"/>
          <w:sz w:val="22"/>
          <w:szCs w:val="22"/>
          <w:lang w:val="en-GB" w:eastAsia="en-US"/>
        </w:rPr>
        <w:t>If the defect is not removed, even within an adequate time given to the Vendor for subsequent perform</w:t>
      </w:r>
      <w:r w:rsidRPr="008C32BD">
        <w:rPr>
          <w:rFonts w:ascii="Arial" w:hAnsi="Arial" w:cs="Arial"/>
          <w:sz w:val="22"/>
          <w:szCs w:val="22"/>
          <w:lang w:val="en-GB" w:eastAsia="en-US"/>
        </w:rPr>
        <w:softHyphen/>
        <w:t xml:space="preserve">ance, the Purchaser shall be entitled to reduce the price or to withdraw from the </w:t>
      </w:r>
      <w:r w:rsidR="008C32BD" w:rsidRPr="008C32BD">
        <w:rPr>
          <w:rFonts w:ascii="Arial" w:hAnsi="Arial" w:cs="Arial"/>
          <w:sz w:val="22"/>
          <w:szCs w:val="22"/>
          <w:lang w:val="en-GB" w:eastAsia="en-US"/>
        </w:rPr>
        <w:t>agreement</w:t>
      </w:r>
      <w:r w:rsidRPr="008C32BD">
        <w:rPr>
          <w:rFonts w:ascii="Arial" w:hAnsi="Arial" w:cs="Arial"/>
          <w:sz w:val="22"/>
          <w:szCs w:val="22"/>
          <w:lang w:val="en-GB" w:eastAsia="en-US"/>
        </w:rPr>
        <w:t xml:space="preserve"> and to demand compensation in accordance with the statutory regulations within the defined limitations.</w:t>
      </w:r>
    </w:p>
    <w:p w:rsidR="00F64C79" w:rsidRPr="00A74717" w:rsidRDefault="00F64C79" w:rsidP="00F64C79">
      <w:pPr>
        <w:pStyle w:val="Bodytext0"/>
        <w:shd w:val="clear" w:color="auto" w:fill="auto"/>
        <w:spacing w:before="0"/>
        <w:ind w:left="284" w:firstLine="0"/>
        <w:jc w:val="left"/>
        <w:rPr>
          <w:rFonts w:ascii="Arial" w:hAnsi="Arial" w:cs="Arial"/>
          <w:sz w:val="22"/>
          <w:szCs w:val="22"/>
          <w:lang w:val="mk-MK"/>
        </w:rPr>
      </w:pPr>
    </w:p>
    <w:p w:rsidR="00781D1B" w:rsidRPr="00A74717" w:rsidRDefault="00865D69" w:rsidP="00C31A4E">
      <w:pPr>
        <w:pStyle w:val="Bodytext0"/>
        <w:numPr>
          <w:ilvl w:val="1"/>
          <w:numId w:val="1"/>
        </w:numPr>
        <w:shd w:val="clear" w:color="auto" w:fill="auto"/>
        <w:spacing w:before="0" w:line="210" w:lineRule="exact"/>
        <w:ind w:left="360" w:hanging="340"/>
        <w:rPr>
          <w:rFonts w:ascii="Arial" w:hAnsi="Arial" w:cs="Arial"/>
          <w:sz w:val="22"/>
          <w:szCs w:val="22"/>
          <w:lang w:val="mk-MK" w:eastAsia="en-US"/>
        </w:rPr>
      </w:pPr>
      <w:r w:rsidRPr="008C32BD">
        <w:rPr>
          <w:rFonts w:ascii="Arial" w:hAnsi="Arial" w:cs="Arial"/>
          <w:sz w:val="22"/>
          <w:szCs w:val="22"/>
          <w:lang w:val="en-GB" w:eastAsia="en-US"/>
        </w:rPr>
        <w:t>Liability for Violation of Intellectual Property Rights</w:t>
      </w:r>
    </w:p>
    <w:p w:rsidR="00781D1B" w:rsidRDefault="00865D69">
      <w:pPr>
        <w:pStyle w:val="Bodytext0"/>
        <w:shd w:val="clear" w:color="auto" w:fill="auto"/>
        <w:spacing w:before="0"/>
        <w:ind w:left="320" w:right="20" w:firstLine="0"/>
        <w:rPr>
          <w:rFonts w:ascii="Arial" w:hAnsi="Arial" w:cs="Arial"/>
          <w:sz w:val="22"/>
          <w:szCs w:val="22"/>
          <w:lang w:val="en-GB" w:eastAsia="en-US"/>
        </w:rPr>
      </w:pPr>
      <w:r w:rsidRPr="008C32BD">
        <w:rPr>
          <w:rFonts w:ascii="Arial" w:hAnsi="Arial" w:cs="Arial"/>
          <w:sz w:val="22"/>
          <w:szCs w:val="22"/>
          <w:lang w:val="en-GB" w:eastAsia="en-US"/>
        </w:rPr>
        <w:t xml:space="preserve">The Vendor shall indemnify the Purchaser from all claims by the owner of intellectual property rights if the violation of such rights has occurred as </w:t>
      </w:r>
      <w:r w:rsidR="008C32BD" w:rsidRPr="008C32BD">
        <w:rPr>
          <w:rFonts w:ascii="Arial" w:hAnsi="Arial" w:cs="Arial"/>
          <w:sz w:val="22"/>
          <w:szCs w:val="22"/>
          <w:lang w:val="en-GB" w:eastAsia="en-US"/>
        </w:rPr>
        <w:t>a result of a breach of the con</w:t>
      </w:r>
      <w:r w:rsidRPr="008C32BD">
        <w:rPr>
          <w:rFonts w:ascii="Arial" w:hAnsi="Arial" w:cs="Arial"/>
          <w:sz w:val="22"/>
          <w:szCs w:val="22"/>
          <w:lang w:val="en-GB" w:eastAsia="en-US"/>
        </w:rPr>
        <w:t>tractual performances.</w:t>
      </w:r>
      <w:r w:rsidR="004348ED" w:rsidRPr="00A74717">
        <w:rPr>
          <w:rFonts w:ascii="Arial" w:hAnsi="Arial" w:cs="Arial"/>
          <w:sz w:val="22"/>
          <w:szCs w:val="22"/>
          <w:lang w:val="mk-MK" w:eastAsia="en-US"/>
        </w:rPr>
        <w:t xml:space="preserve"> </w:t>
      </w:r>
      <w:r w:rsidRPr="008C32BD">
        <w:rPr>
          <w:rFonts w:ascii="Arial" w:hAnsi="Arial" w:cs="Arial"/>
          <w:sz w:val="22"/>
          <w:szCs w:val="22"/>
          <w:lang w:val="en-GB" w:eastAsia="en-US"/>
        </w:rPr>
        <w:t xml:space="preserve">In order to enable </w:t>
      </w:r>
      <w:r w:rsidR="003E4E33" w:rsidRPr="008C32BD">
        <w:rPr>
          <w:rFonts w:ascii="Arial" w:hAnsi="Arial" w:cs="Arial"/>
          <w:sz w:val="22"/>
          <w:szCs w:val="22"/>
          <w:lang w:val="en-GB" w:eastAsia="en-US"/>
        </w:rPr>
        <w:t>the</w:t>
      </w:r>
      <w:r w:rsidRPr="008C32BD">
        <w:rPr>
          <w:rFonts w:ascii="Arial" w:hAnsi="Arial" w:cs="Arial"/>
          <w:sz w:val="22"/>
          <w:szCs w:val="22"/>
          <w:lang w:val="en-GB" w:eastAsia="en-US"/>
        </w:rPr>
        <w:t xml:space="preserve"> further use</w:t>
      </w:r>
      <w:r w:rsidR="008C32BD" w:rsidRPr="008C32BD">
        <w:rPr>
          <w:rFonts w:ascii="Arial" w:hAnsi="Arial" w:cs="Arial"/>
          <w:sz w:val="22"/>
          <w:szCs w:val="22"/>
          <w:lang w:val="en-GB" w:eastAsia="en-US"/>
        </w:rPr>
        <w:t>,</w:t>
      </w:r>
      <w:r w:rsidRPr="008C32BD">
        <w:rPr>
          <w:rFonts w:ascii="Arial" w:hAnsi="Arial" w:cs="Arial"/>
          <w:sz w:val="22"/>
          <w:szCs w:val="22"/>
          <w:lang w:val="en-GB" w:eastAsia="en-US"/>
        </w:rPr>
        <w:t xml:space="preserve"> the </w:t>
      </w:r>
      <w:r w:rsidR="003E4E33" w:rsidRPr="008C32BD">
        <w:rPr>
          <w:rFonts w:ascii="Arial" w:hAnsi="Arial" w:cs="Arial"/>
          <w:sz w:val="22"/>
          <w:szCs w:val="22"/>
          <w:lang w:val="en-GB" w:eastAsia="en-US"/>
        </w:rPr>
        <w:t>Vendor</w:t>
      </w:r>
      <w:r w:rsidRPr="008C32BD">
        <w:rPr>
          <w:rFonts w:ascii="Arial" w:hAnsi="Arial" w:cs="Arial"/>
          <w:sz w:val="22"/>
          <w:szCs w:val="22"/>
          <w:lang w:val="en-GB" w:eastAsia="en-US"/>
        </w:rPr>
        <w:t xml:space="preserve"> shall immediately, at </w:t>
      </w:r>
      <w:r w:rsidR="008C32BD" w:rsidRPr="008C32BD">
        <w:rPr>
          <w:rFonts w:ascii="Arial" w:hAnsi="Arial" w:cs="Arial"/>
          <w:sz w:val="22"/>
          <w:szCs w:val="22"/>
          <w:lang w:val="en-GB" w:eastAsia="en-US"/>
        </w:rPr>
        <w:t xml:space="preserve">the </w:t>
      </w:r>
      <w:r w:rsidRPr="008C32BD">
        <w:rPr>
          <w:rFonts w:ascii="Arial" w:hAnsi="Arial" w:cs="Arial"/>
          <w:sz w:val="22"/>
          <w:szCs w:val="22"/>
          <w:lang w:val="en-GB" w:eastAsia="en-US"/>
        </w:rPr>
        <w:t>expense</w:t>
      </w:r>
      <w:r w:rsidR="008C32BD" w:rsidRPr="008C32BD">
        <w:rPr>
          <w:rFonts w:ascii="Arial" w:hAnsi="Arial" w:cs="Arial"/>
          <w:sz w:val="22"/>
          <w:szCs w:val="22"/>
          <w:lang w:val="en-GB" w:eastAsia="en-US"/>
        </w:rPr>
        <w:t xml:space="preserve"> thereof</w:t>
      </w:r>
      <w:r w:rsidRPr="008C32BD">
        <w:rPr>
          <w:rFonts w:ascii="Arial" w:hAnsi="Arial" w:cs="Arial"/>
          <w:sz w:val="22"/>
          <w:szCs w:val="22"/>
          <w:lang w:val="en-GB" w:eastAsia="en-US"/>
        </w:rPr>
        <w:t>, either change or replace the contractual performances in such a manner that the intellectual property right is no longer violated and nevertheless the contractual agreed characteristics are contained or the necessary licenses are procured.</w:t>
      </w:r>
      <w:r w:rsidR="004348ED" w:rsidRPr="00A74717">
        <w:rPr>
          <w:rFonts w:ascii="Arial" w:hAnsi="Arial" w:cs="Arial"/>
          <w:sz w:val="22"/>
          <w:szCs w:val="22"/>
          <w:lang w:val="mk-MK" w:eastAsia="en-US"/>
        </w:rPr>
        <w:t xml:space="preserve"> </w:t>
      </w:r>
      <w:r w:rsidR="003E4E33" w:rsidRPr="00CD1903">
        <w:rPr>
          <w:rFonts w:ascii="Arial" w:hAnsi="Arial" w:cs="Arial"/>
          <w:sz w:val="22"/>
          <w:szCs w:val="22"/>
          <w:lang w:val="en-GB" w:eastAsia="en-US"/>
        </w:rPr>
        <w:t xml:space="preserve">If the afore </w:t>
      </w:r>
      <w:r w:rsidR="008C32BD" w:rsidRPr="00CD1903">
        <w:rPr>
          <w:rFonts w:ascii="Arial" w:hAnsi="Arial" w:cs="Arial"/>
          <w:sz w:val="22"/>
          <w:szCs w:val="22"/>
          <w:lang w:val="en-GB" w:eastAsia="en-US"/>
        </w:rPr>
        <w:t>stated</w:t>
      </w:r>
      <w:r w:rsidR="003E4E33" w:rsidRPr="00CD1903">
        <w:rPr>
          <w:rFonts w:ascii="Arial" w:hAnsi="Arial" w:cs="Arial"/>
          <w:sz w:val="22"/>
          <w:szCs w:val="22"/>
          <w:lang w:val="en-GB" w:eastAsia="en-US"/>
        </w:rPr>
        <w:t xml:space="preserve"> alternatives do not lead to success, the Vendor shall, depending on the Purchaser’s choice, take back the contractual performances and refund the money paid by the Purchaser or reduce the consideration by that amount that corresponds to the reduction of use of the Purchaser.</w:t>
      </w:r>
      <w:r w:rsidR="004348ED" w:rsidRPr="00A74717">
        <w:rPr>
          <w:rFonts w:ascii="Arial" w:hAnsi="Arial" w:cs="Arial"/>
          <w:sz w:val="22"/>
          <w:szCs w:val="22"/>
          <w:lang w:val="mk-MK" w:eastAsia="en-US"/>
        </w:rPr>
        <w:t xml:space="preserve"> </w:t>
      </w:r>
      <w:r w:rsidR="003E4E33" w:rsidRPr="005247FC">
        <w:rPr>
          <w:rFonts w:ascii="Arial" w:hAnsi="Arial" w:cs="Arial"/>
          <w:sz w:val="22"/>
          <w:szCs w:val="22"/>
          <w:lang w:val="en-GB" w:eastAsia="en-US"/>
        </w:rPr>
        <w:t xml:space="preserve">The aforementioned obligations of the Vendor </w:t>
      </w:r>
      <w:r w:rsidR="00CD1903" w:rsidRPr="005247FC">
        <w:rPr>
          <w:rFonts w:ascii="Arial" w:hAnsi="Arial" w:cs="Arial"/>
          <w:sz w:val="22"/>
          <w:szCs w:val="22"/>
          <w:lang w:val="en-GB" w:eastAsia="en-US"/>
        </w:rPr>
        <w:t>shall be valid only</w:t>
      </w:r>
      <w:r w:rsidR="003E4E33" w:rsidRPr="005247FC">
        <w:rPr>
          <w:rFonts w:ascii="Arial" w:hAnsi="Arial" w:cs="Arial"/>
          <w:sz w:val="22"/>
          <w:szCs w:val="22"/>
          <w:lang w:val="en-GB" w:eastAsia="en-US"/>
        </w:rPr>
        <w:t xml:space="preserve"> if the Vendor is informed immediately by the </w:t>
      </w:r>
      <w:r w:rsidR="00D90971" w:rsidRPr="005247FC">
        <w:rPr>
          <w:rFonts w:ascii="Arial" w:hAnsi="Arial" w:cs="Arial"/>
          <w:sz w:val="22"/>
          <w:szCs w:val="22"/>
          <w:lang w:val="en-GB" w:eastAsia="en-US"/>
        </w:rPr>
        <w:t>Purchaser</w:t>
      </w:r>
      <w:r w:rsidR="003E4E33" w:rsidRPr="005247FC">
        <w:rPr>
          <w:rFonts w:ascii="Arial" w:hAnsi="Arial" w:cs="Arial"/>
          <w:sz w:val="22"/>
          <w:szCs w:val="22"/>
          <w:lang w:val="en-GB" w:eastAsia="en-US"/>
        </w:rPr>
        <w:t xml:space="preserve"> regarding</w:t>
      </w:r>
      <w:r w:rsidR="00CD1903" w:rsidRPr="005247FC">
        <w:rPr>
          <w:rFonts w:ascii="Arial" w:hAnsi="Arial" w:cs="Arial"/>
          <w:sz w:val="22"/>
          <w:szCs w:val="22"/>
          <w:lang w:val="en-GB" w:eastAsia="en-US"/>
        </w:rPr>
        <w:t xml:space="preserve"> any</w:t>
      </w:r>
      <w:r w:rsidR="003E4E33" w:rsidRPr="005247FC">
        <w:rPr>
          <w:rFonts w:ascii="Arial" w:hAnsi="Arial" w:cs="Arial"/>
          <w:sz w:val="22"/>
          <w:szCs w:val="22"/>
          <w:lang w:val="en-GB" w:eastAsia="en-US"/>
        </w:rPr>
        <w:t xml:space="preserve"> claims directed against the </w:t>
      </w:r>
      <w:r w:rsidR="00D90971" w:rsidRPr="005247FC">
        <w:rPr>
          <w:rFonts w:ascii="Arial" w:hAnsi="Arial" w:cs="Arial"/>
          <w:sz w:val="22"/>
          <w:szCs w:val="22"/>
          <w:lang w:val="en-GB" w:eastAsia="en-US"/>
        </w:rPr>
        <w:t>Vendor</w:t>
      </w:r>
      <w:r w:rsidR="003E4E33" w:rsidRPr="005247FC">
        <w:rPr>
          <w:rFonts w:ascii="Arial" w:hAnsi="Arial" w:cs="Arial"/>
          <w:sz w:val="22"/>
          <w:szCs w:val="22"/>
          <w:lang w:val="en-GB" w:eastAsia="en-US"/>
        </w:rPr>
        <w:t xml:space="preserve">, and if all defence measures, including out of court measures remain in the control of the </w:t>
      </w:r>
      <w:r w:rsidR="00D90971" w:rsidRPr="005247FC">
        <w:rPr>
          <w:rFonts w:ascii="Arial" w:hAnsi="Arial" w:cs="Arial"/>
          <w:sz w:val="22"/>
          <w:szCs w:val="22"/>
          <w:lang w:val="en-GB" w:eastAsia="en-US"/>
        </w:rPr>
        <w:t>Vendor</w:t>
      </w:r>
      <w:r w:rsidR="003E4E33" w:rsidRPr="005247FC">
        <w:rPr>
          <w:rFonts w:ascii="Arial" w:hAnsi="Arial" w:cs="Arial"/>
          <w:sz w:val="22"/>
          <w:szCs w:val="22"/>
          <w:lang w:val="en-GB" w:eastAsia="en-US"/>
        </w:rPr>
        <w:t xml:space="preserve"> and if the violation of the intellectual property rights are not caused by changes or use of the contractual performances contrary of the </w:t>
      </w:r>
      <w:r w:rsidR="005247FC" w:rsidRPr="005247FC">
        <w:rPr>
          <w:rFonts w:ascii="Arial" w:hAnsi="Arial" w:cs="Arial"/>
          <w:sz w:val="22"/>
          <w:szCs w:val="22"/>
          <w:lang w:val="en-GB" w:eastAsia="en-US"/>
        </w:rPr>
        <w:t>agreement</w:t>
      </w:r>
      <w:r w:rsidR="00D90971" w:rsidRPr="005247FC">
        <w:rPr>
          <w:rFonts w:ascii="Arial" w:hAnsi="Arial" w:cs="Arial"/>
          <w:sz w:val="22"/>
          <w:szCs w:val="22"/>
          <w:lang w:val="en-GB" w:eastAsia="en-US"/>
        </w:rPr>
        <w:t xml:space="preserve">/purchase order and the Special Terms and Conditions herein. </w:t>
      </w:r>
    </w:p>
    <w:p w:rsidR="002E2637" w:rsidRPr="00A74717" w:rsidRDefault="002E2637">
      <w:pPr>
        <w:pStyle w:val="Bodytext0"/>
        <w:shd w:val="clear" w:color="auto" w:fill="auto"/>
        <w:spacing w:before="0"/>
        <w:ind w:left="320" w:right="20" w:firstLine="0"/>
        <w:rPr>
          <w:rFonts w:ascii="Arial" w:hAnsi="Arial" w:cs="Arial"/>
          <w:sz w:val="22"/>
          <w:szCs w:val="22"/>
          <w:lang w:val="mk-MK" w:eastAsia="en-US"/>
        </w:rPr>
      </w:pPr>
    </w:p>
    <w:p w:rsidR="00781D1B" w:rsidRPr="00A74717" w:rsidRDefault="00781D1B" w:rsidP="00F64C79">
      <w:pPr>
        <w:pStyle w:val="Bodytext0"/>
        <w:shd w:val="clear" w:color="auto" w:fill="auto"/>
        <w:spacing w:before="0"/>
        <w:ind w:right="20" w:firstLine="0"/>
        <w:rPr>
          <w:rFonts w:ascii="Arial" w:hAnsi="Arial" w:cs="Arial"/>
          <w:sz w:val="22"/>
          <w:szCs w:val="22"/>
          <w:lang w:val="mk-MK"/>
        </w:rPr>
      </w:pPr>
    </w:p>
    <w:p w:rsidR="00781D1B" w:rsidRPr="00A74717" w:rsidRDefault="004348ED" w:rsidP="00C31A4E">
      <w:pPr>
        <w:pStyle w:val="Bodytext0"/>
        <w:numPr>
          <w:ilvl w:val="1"/>
          <w:numId w:val="1"/>
        </w:numPr>
        <w:shd w:val="clear" w:color="auto" w:fill="auto"/>
        <w:spacing w:before="0" w:after="60"/>
        <w:ind w:left="284" w:hanging="264"/>
        <w:rPr>
          <w:rFonts w:ascii="Arial" w:hAnsi="Arial" w:cs="Arial"/>
          <w:sz w:val="22"/>
          <w:szCs w:val="22"/>
          <w:lang w:val="mk-MK"/>
        </w:rPr>
      </w:pPr>
      <w:r w:rsidRPr="00A74717">
        <w:rPr>
          <w:rFonts w:ascii="Arial" w:hAnsi="Arial" w:cs="Arial"/>
          <w:sz w:val="22"/>
          <w:szCs w:val="22"/>
          <w:lang w:val="mk-MK" w:eastAsia="en-US"/>
        </w:rPr>
        <w:t xml:space="preserve"> </w:t>
      </w:r>
      <w:r w:rsidR="00D90971" w:rsidRPr="005247FC">
        <w:rPr>
          <w:rFonts w:ascii="Arial" w:hAnsi="Arial" w:cs="Arial"/>
          <w:sz w:val="22"/>
          <w:szCs w:val="22"/>
          <w:lang w:val="en-GB" w:eastAsia="en-US"/>
        </w:rPr>
        <w:t>Other liability</w:t>
      </w:r>
      <w:r w:rsidRPr="00A74717">
        <w:rPr>
          <w:rFonts w:ascii="Arial" w:hAnsi="Arial" w:cs="Arial"/>
          <w:sz w:val="22"/>
          <w:szCs w:val="22"/>
          <w:lang w:val="mk-MK" w:eastAsia="en-US"/>
        </w:rPr>
        <w:t xml:space="preserve"> </w:t>
      </w:r>
    </w:p>
    <w:p w:rsidR="00F57136" w:rsidRPr="00A74717" w:rsidRDefault="0098314C">
      <w:pPr>
        <w:pStyle w:val="PlainText"/>
        <w:ind w:left="284" w:hanging="284"/>
        <w:jc w:val="both"/>
        <w:rPr>
          <w:rFonts w:ascii="Arial" w:eastAsia="Arial Unicode MS" w:hAnsi="Arial" w:cs="Arial"/>
          <w:sz w:val="22"/>
          <w:szCs w:val="22"/>
          <w:lang w:val="mk-MK"/>
        </w:rPr>
      </w:pPr>
      <w:r w:rsidRPr="00A74717">
        <w:rPr>
          <w:rFonts w:ascii="Arial" w:eastAsia="Arial Unicode MS" w:hAnsi="Arial" w:cs="Arial"/>
          <w:sz w:val="22"/>
          <w:szCs w:val="22"/>
          <w:lang w:val="mk-MK"/>
        </w:rPr>
        <w:t xml:space="preserve">      </w:t>
      </w:r>
      <w:r w:rsidR="00D90971" w:rsidRPr="005247FC">
        <w:rPr>
          <w:rFonts w:ascii="Arial" w:eastAsia="Arial Unicode MS" w:hAnsi="Arial" w:cs="Arial"/>
          <w:sz w:val="22"/>
          <w:szCs w:val="22"/>
          <w:lang w:val="en-GB"/>
        </w:rPr>
        <w:t>The parties shall assume unlimited liability in the case of wilful intent or gross negligence, personal in</w:t>
      </w:r>
      <w:r w:rsidR="00D90971" w:rsidRPr="005247FC">
        <w:rPr>
          <w:rFonts w:ascii="Arial" w:eastAsia="Arial Unicode MS" w:hAnsi="Arial" w:cs="Arial"/>
          <w:sz w:val="22"/>
          <w:szCs w:val="22"/>
          <w:lang w:val="en-GB"/>
        </w:rPr>
        <w:softHyphen/>
        <w:t>juries, acceptance of a guarantee or if an unlimited liability is obligatorily regulated by law.</w:t>
      </w:r>
    </w:p>
    <w:p w:rsidR="00F57136" w:rsidRPr="00A74717" w:rsidRDefault="0098314C">
      <w:pPr>
        <w:pStyle w:val="PlainText"/>
        <w:ind w:left="284" w:hanging="284"/>
        <w:jc w:val="both"/>
        <w:rPr>
          <w:rFonts w:ascii="Arial" w:eastAsia="Arial Unicode MS" w:hAnsi="Arial" w:cs="Arial"/>
          <w:sz w:val="22"/>
          <w:szCs w:val="22"/>
          <w:lang w:val="mk-MK"/>
        </w:rPr>
      </w:pPr>
      <w:r w:rsidRPr="00A74717">
        <w:rPr>
          <w:rFonts w:ascii="Arial" w:eastAsia="Arial Unicode MS" w:hAnsi="Arial" w:cs="Arial"/>
          <w:sz w:val="22"/>
          <w:szCs w:val="22"/>
          <w:lang w:val="mk-MK"/>
        </w:rPr>
        <w:t xml:space="preserve">      </w:t>
      </w:r>
      <w:r w:rsidR="002D303F" w:rsidRPr="005247FC">
        <w:rPr>
          <w:rFonts w:ascii="Arial" w:eastAsia="Arial Unicode MS" w:hAnsi="Arial" w:cs="Arial"/>
          <w:sz w:val="22"/>
          <w:szCs w:val="22"/>
          <w:lang w:val="en-GB"/>
        </w:rPr>
        <w:t xml:space="preserve">For all cases of damage which exceed the amount of the contractual penalty, </w:t>
      </w:r>
      <w:r w:rsidR="009B792F" w:rsidRPr="005247FC">
        <w:rPr>
          <w:rFonts w:ascii="Arial" w:eastAsia="Arial Unicode MS" w:hAnsi="Arial" w:cs="Arial"/>
          <w:sz w:val="22"/>
          <w:szCs w:val="22"/>
          <w:lang w:val="en-GB"/>
        </w:rPr>
        <w:t xml:space="preserve">property or financial damages, the parties shall be liable for an amount of up to 150% of the agreed remuneration, </w:t>
      </w:r>
      <w:r w:rsidR="005247FC" w:rsidRPr="005247FC">
        <w:rPr>
          <w:rFonts w:ascii="Arial" w:eastAsia="Arial Unicode MS" w:hAnsi="Arial" w:cs="Arial"/>
          <w:sz w:val="22"/>
          <w:szCs w:val="22"/>
          <w:lang w:val="en-GB"/>
        </w:rPr>
        <w:t xml:space="preserve">at least to the amount of the agreed remuneration, </w:t>
      </w:r>
      <w:r w:rsidR="009B792F" w:rsidRPr="005247FC">
        <w:rPr>
          <w:rFonts w:ascii="Arial" w:eastAsia="Arial Unicode MS" w:hAnsi="Arial" w:cs="Arial"/>
          <w:sz w:val="22"/>
          <w:szCs w:val="22"/>
          <w:lang w:val="en-GB"/>
        </w:rPr>
        <w:t xml:space="preserve">unless otherwise agreed under a written agreement. </w:t>
      </w:r>
      <w:r w:rsidR="002D303F" w:rsidRPr="005247FC">
        <w:rPr>
          <w:rFonts w:ascii="Arial" w:eastAsia="Arial Unicode MS" w:hAnsi="Arial" w:cs="Arial"/>
          <w:sz w:val="22"/>
          <w:szCs w:val="22"/>
          <w:lang w:val="en-GB"/>
        </w:rPr>
        <w:t xml:space="preserve"> </w:t>
      </w:r>
    </w:p>
    <w:p w:rsidR="00A13A65" w:rsidRPr="00A74717" w:rsidRDefault="00A13A65" w:rsidP="00A13A65">
      <w:pPr>
        <w:pStyle w:val="NoSpacing"/>
        <w:jc w:val="both"/>
        <w:rPr>
          <w:rFonts w:ascii="Arial" w:hAnsi="Arial" w:cs="Arial"/>
        </w:rPr>
      </w:pPr>
    </w:p>
    <w:p w:rsidR="00A13A65" w:rsidRPr="00A74717" w:rsidRDefault="009B792F" w:rsidP="00A13A65">
      <w:pPr>
        <w:pStyle w:val="Heading30"/>
        <w:keepNext/>
        <w:keepLines/>
        <w:numPr>
          <w:ilvl w:val="0"/>
          <w:numId w:val="1"/>
        </w:numPr>
        <w:shd w:val="clear" w:color="auto" w:fill="auto"/>
        <w:spacing w:after="0" w:line="240" w:lineRule="exact"/>
        <w:ind w:left="420" w:right="860" w:hanging="400"/>
        <w:rPr>
          <w:rFonts w:ascii="Arial" w:hAnsi="Arial" w:cs="Arial"/>
          <w:lang w:val="mk-MK"/>
        </w:rPr>
      </w:pPr>
      <w:r w:rsidRPr="005247FC">
        <w:rPr>
          <w:rFonts w:ascii="Arial" w:hAnsi="Arial" w:cs="Arial"/>
          <w:sz w:val="22"/>
          <w:szCs w:val="22"/>
          <w:lang w:val="en-GB"/>
        </w:rPr>
        <w:t xml:space="preserve">Subcontracting </w:t>
      </w:r>
    </w:p>
    <w:p w:rsidR="00A13A65" w:rsidRPr="00A74717" w:rsidRDefault="00A13A65" w:rsidP="00A13A65">
      <w:pPr>
        <w:pStyle w:val="NoSpacing"/>
        <w:ind w:left="1080"/>
        <w:rPr>
          <w:rFonts w:ascii="Arial" w:hAnsi="Arial" w:cs="Arial"/>
          <w:b/>
        </w:rPr>
      </w:pPr>
    </w:p>
    <w:p w:rsidR="00A13A65" w:rsidRPr="00A74717" w:rsidRDefault="009B792F" w:rsidP="00A13A65">
      <w:pPr>
        <w:pStyle w:val="NoSpacing"/>
        <w:ind w:left="426" w:hanging="426"/>
        <w:jc w:val="both"/>
        <w:rPr>
          <w:rFonts w:ascii="Arial" w:hAnsi="Arial" w:cs="Arial"/>
        </w:rPr>
      </w:pPr>
      <w:r w:rsidRPr="005247FC">
        <w:rPr>
          <w:rFonts w:ascii="Arial" w:hAnsi="Arial" w:cs="Arial"/>
          <w:lang w:val="en-GB"/>
        </w:rPr>
        <w:t>(1) For any engagement of third parties as sub-contractors written consent from the Purchaser needs to be obtained.</w:t>
      </w:r>
      <w:r w:rsidR="00A13A65" w:rsidRPr="00A74717">
        <w:rPr>
          <w:rFonts w:ascii="Arial" w:hAnsi="Arial" w:cs="Arial"/>
        </w:rPr>
        <w:t xml:space="preserve"> </w:t>
      </w:r>
    </w:p>
    <w:p w:rsidR="00A13A65" w:rsidRPr="00A74717" w:rsidRDefault="00A13A65" w:rsidP="00A13A65">
      <w:pPr>
        <w:pStyle w:val="NoSpacing"/>
        <w:jc w:val="both"/>
        <w:rPr>
          <w:rFonts w:ascii="Arial" w:hAnsi="Arial" w:cs="Arial"/>
        </w:rPr>
      </w:pPr>
    </w:p>
    <w:p w:rsidR="00A13A65" w:rsidRPr="00A74717" w:rsidRDefault="00776DD1" w:rsidP="00A13A65">
      <w:pPr>
        <w:pStyle w:val="NoSpacing"/>
        <w:ind w:left="426" w:hanging="426"/>
        <w:jc w:val="both"/>
        <w:rPr>
          <w:rFonts w:ascii="Arial" w:hAnsi="Arial" w:cs="Arial"/>
        </w:rPr>
      </w:pPr>
      <w:r w:rsidRPr="00B07AB6">
        <w:rPr>
          <w:rFonts w:ascii="Arial" w:hAnsi="Arial" w:cs="Arial"/>
          <w:lang w:val="en-GB"/>
        </w:rPr>
        <w:t>(2) Neither the Vendor nor the Purchaser shall assign the rights and obligations arising from these Special Terms and Conditions or the Contract, in whole or in part, without a prior written consent of the other contracting party.</w:t>
      </w:r>
      <w:r w:rsidR="000377BD" w:rsidRPr="00A74717">
        <w:rPr>
          <w:rFonts w:ascii="Arial" w:hAnsi="Arial" w:cs="Arial"/>
        </w:rPr>
        <w:t xml:space="preserve"> </w:t>
      </w:r>
      <w:r w:rsidRPr="00B07AB6">
        <w:rPr>
          <w:rFonts w:ascii="Arial" w:hAnsi="Arial" w:cs="Arial"/>
          <w:lang w:val="en-GB"/>
        </w:rPr>
        <w:t xml:space="preserve"> Any such assignment shall be null and void and of no force or effect.</w:t>
      </w:r>
      <w:r w:rsidR="00A13A65" w:rsidRPr="00A74717">
        <w:rPr>
          <w:rFonts w:ascii="Arial" w:hAnsi="Arial" w:cs="Arial"/>
        </w:rPr>
        <w:t xml:space="preserve"> </w:t>
      </w:r>
      <w:r w:rsidRPr="00B07AB6">
        <w:rPr>
          <w:rFonts w:ascii="Arial" w:hAnsi="Arial" w:cs="Arial"/>
          <w:lang w:val="en-GB"/>
        </w:rPr>
        <w:t>No permitted or implied assignment of all or any portion of the rights and obligations arising from these Special Terms and Conditions or the Contract shall result with a release of the transferor of its obligations under these Special Terms and Conditions or the Contract without an explicit written release from such obligations by the other contracting party.</w:t>
      </w:r>
    </w:p>
    <w:p w:rsidR="00A13A65" w:rsidRPr="00A74717" w:rsidRDefault="00A13A65" w:rsidP="00A13A65">
      <w:pPr>
        <w:pStyle w:val="NoSpacing"/>
        <w:rPr>
          <w:rFonts w:ascii="Arial" w:hAnsi="Arial" w:cs="Arial"/>
        </w:rPr>
      </w:pPr>
    </w:p>
    <w:p w:rsidR="00A13A65" w:rsidRPr="00A74717" w:rsidRDefault="00776DD1" w:rsidP="00A13A65">
      <w:pPr>
        <w:pStyle w:val="Heading30"/>
        <w:keepNext/>
        <w:keepLines/>
        <w:numPr>
          <w:ilvl w:val="0"/>
          <w:numId w:val="1"/>
        </w:numPr>
        <w:shd w:val="clear" w:color="auto" w:fill="auto"/>
        <w:spacing w:after="0" w:line="240" w:lineRule="exact"/>
        <w:ind w:left="420" w:right="860" w:hanging="400"/>
        <w:rPr>
          <w:rFonts w:ascii="Arial" w:hAnsi="Arial" w:cs="Arial"/>
          <w:lang w:val="mk-MK"/>
        </w:rPr>
      </w:pPr>
      <w:r w:rsidRPr="00B07AB6">
        <w:rPr>
          <w:rFonts w:ascii="Arial" w:hAnsi="Arial" w:cs="Arial"/>
          <w:sz w:val="22"/>
          <w:szCs w:val="22"/>
          <w:lang w:val="en-GB"/>
        </w:rPr>
        <w:t xml:space="preserve">Transfer of receivables </w:t>
      </w:r>
    </w:p>
    <w:p w:rsidR="00A13A65" w:rsidRPr="00A74717" w:rsidRDefault="00A13A65" w:rsidP="00A13A65">
      <w:pPr>
        <w:pStyle w:val="NoSpacing"/>
        <w:ind w:left="1080"/>
        <w:rPr>
          <w:rFonts w:ascii="Arial" w:hAnsi="Arial" w:cs="Arial"/>
          <w:b/>
        </w:rPr>
      </w:pPr>
    </w:p>
    <w:p w:rsidR="00A13A65" w:rsidRPr="00A74717" w:rsidRDefault="00776DD1" w:rsidP="00A13A65">
      <w:pPr>
        <w:pStyle w:val="NoSpacing"/>
        <w:ind w:left="426" w:hanging="426"/>
        <w:jc w:val="both"/>
        <w:rPr>
          <w:rFonts w:ascii="Arial" w:hAnsi="Arial" w:cs="Arial"/>
        </w:rPr>
      </w:pPr>
      <w:r w:rsidRPr="00B07AB6">
        <w:rPr>
          <w:rFonts w:ascii="Arial" w:hAnsi="Arial" w:cs="Arial"/>
          <w:lang w:val="en-GB"/>
        </w:rPr>
        <w:t xml:space="preserve">(1) The Vendor’s receivables towards the Purchaser may be transferred only under an explicit written consent issued by the Purchaser. </w:t>
      </w:r>
      <w:r w:rsidR="00A13A65" w:rsidRPr="00A74717">
        <w:rPr>
          <w:rFonts w:ascii="Arial" w:hAnsi="Arial" w:cs="Arial"/>
        </w:rPr>
        <w:t xml:space="preserve"> </w:t>
      </w:r>
    </w:p>
    <w:p w:rsidR="00A13A65" w:rsidRPr="00A74717" w:rsidRDefault="00A13A65" w:rsidP="00A13A65">
      <w:pPr>
        <w:pStyle w:val="NoSpacing"/>
        <w:ind w:left="426" w:hanging="426"/>
        <w:jc w:val="both"/>
      </w:pPr>
    </w:p>
    <w:p w:rsidR="00781D1B" w:rsidRPr="00A74717" w:rsidRDefault="00776DD1" w:rsidP="00EC5D89">
      <w:pPr>
        <w:pStyle w:val="Heading30"/>
        <w:keepNext/>
        <w:keepLines/>
        <w:numPr>
          <w:ilvl w:val="0"/>
          <w:numId w:val="1"/>
        </w:numPr>
        <w:shd w:val="clear" w:color="auto" w:fill="auto"/>
        <w:spacing w:after="0" w:line="240" w:lineRule="exact"/>
        <w:ind w:left="420" w:right="860" w:hanging="400"/>
        <w:rPr>
          <w:rFonts w:ascii="Arial" w:hAnsi="Arial" w:cs="Arial"/>
          <w:b w:val="0"/>
          <w:sz w:val="22"/>
          <w:szCs w:val="22"/>
          <w:lang w:val="mk-MK"/>
        </w:rPr>
      </w:pPr>
      <w:r w:rsidRPr="00B07AB6">
        <w:rPr>
          <w:rFonts w:ascii="Arial" w:hAnsi="Arial" w:cs="Arial"/>
          <w:sz w:val="22"/>
          <w:szCs w:val="22"/>
          <w:lang w:val="en-GB" w:eastAsia="en-US"/>
        </w:rPr>
        <w:t>Final provisions</w:t>
      </w:r>
    </w:p>
    <w:p w:rsidR="00FE0A97" w:rsidRPr="00A74717" w:rsidRDefault="00FE0A97">
      <w:pPr>
        <w:pStyle w:val="Tablecaption0"/>
        <w:shd w:val="clear" w:color="auto" w:fill="auto"/>
        <w:spacing w:line="120" w:lineRule="exact"/>
        <w:jc w:val="both"/>
        <w:rPr>
          <w:rFonts w:ascii="Arial" w:hAnsi="Arial" w:cs="Arial"/>
          <w:b w:val="0"/>
          <w:sz w:val="22"/>
          <w:szCs w:val="22"/>
          <w:lang w:val="mk-MK" w:eastAsia="en-US"/>
        </w:rPr>
      </w:pPr>
    </w:p>
    <w:p w:rsidR="00EC5D89" w:rsidRPr="00A74717" w:rsidRDefault="00776DD1" w:rsidP="00E91423">
      <w:pPr>
        <w:pStyle w:val="ListParagraph"/>
        <w:numPr>
          <w:ilvl w:val="1"/>
          <w:numId w:val="1"/>
        </w:numPr>
        <w:tabs>
          <w:tab w:val="left" w:pos="567"/>
        </w:tabs>
        <w:spacing w:before="100" w:beforeAutospacing="1" w:after="100" w:afterAutospacing="1"/>
        <w:ind w:left="426" w:hanging="426"/>
        <w:jc w:val="both"/>
        <w:rPr>
          <w:rFonts w:ascii="Arial" w:eastAsia="Times New Roman" w:hAnsi="Arial" w:cs="Arial"/>
          <w:sz w:val="22"/>
          <w:szCs w:val="22"/>
          <w:lang w:val="mk-MK"/>
        </w:rPr>
      </w:pPr>
      <w:r w:rsidRPr="00E66088">
        <w:rPr>
          <w:rFonts w:ascii="Arial" w:eastAsia="Times New Roman" w:hAnsi="Arial" w:cs="Arial"/>
          <w:sz w:val="22"/>
          <w:szCs w:val="22"/>
          <w:lang w:val="en-GB"/>
        </w:rPr>
        <w:t xml:space="preserve">Regarding all issues that are not regulated in the Purchase Orders and under these </w:t>
      </w:r>
      <w:r w:rsidR="00FE0F30" w:rsidRPr="00E66088">
        <w:rPr>
          <w:rFonts w:ascii="Arial" w:eastAsia="Times New Roman" w:hAnsi="Arial" w:cs="Arial"/>
          <w:sz w:val="22"/>
          <w:szCs w:val="22"/>
          <w:lang w:val="en-GB"/>
        </w:rPr>
        <w:t xml:space="preserve">Special </w:t>
      </w:r>
      <w:r w:rsidRPr="00E66088">
        <w:rPr>
          <w:rFonts w:ascii="Arial" w:eastAsia="Times New Roman" w:hAnsi="Arial" w:cs="Arial"/>
          <w:sz w:val="22"/>
          <w:szCs w:val="22"/>
          <w:lang w:val="en-GB"/>
        </w:rPr>
        <w:t xml:space="preserve">Terms and Conditions of the Purchaser, the provisions of the Contract Law and the laws of the Republic of Macedonia shall apply. </w:t>
      </w:r>
      <w:r w:rsidR="0035696B" w:rsidRPr="00A74717">
        <w:rPr>
          <w:rFonts w:ascii="Arial" w:eastAsia="Times New Roman" w:hAnsi="Arial" w:cs="Arial"/>
          <w:sz w:val="22"/>
          <w:szCs w:val="22"/>
          <w:lang w:val="mk-MK"/>
        </w:rPr>
        <w:t xml:space="preserve"> </w:t>
      </w:r>
      <w:r w:rsidR="00FE0F30" w:rsidRPr="00E66088">
        <w:rPr>
          <w:rFonts w:ascii="Arial" w:eastAsia="Times New Roman" w:hAnsi="Arial" w:cs="Arial"/>
          <w:sz w:val="22"/>
          <w:szCs w:val="22"/>
          <w:lang w:val="en-GB"/>
        </w:rPr>
        <w:t xml:space="preserve">In the event of a dispute the competent court in Skopje, Republic of Macedonia shall rule under the Macedonian laws. </w:t>
      </w:r>
    </w:p>
    <w:p w:rsidR="00E91423" w:rsidRPr="00A74717" w:rsidRDefault="00E91423" w:rsidP="00E91423">
      <w:pPr>
        <w:pStyle w:val="ListParagraph"/>
        <w:tabs>
          <w:tab w:val="left" w:pos="567"/>
        </w:tabs>
        <w:spacing w:before="100" w:beforeAutospacing="1" w:after="100" w:afterAutospacing="1"/>
        <w:ind w:left="0"/>
        <w:jc w:val="both"/>
        <w:rPr>
          <w:rFonts w:ascii="Arial" w:eastAsia="Times New Roman" w:hAnsi="Arial" w:cs="Arial"/>
          <w:sz w:val="22"/>
          <w:szCs w:val="22"/>
          <w:lang w:val="mk-MK"/>
        </w:rPr>
      </w:pPr>
    </w:p>
    <w:p w:rsidR="0035696B" w:rsidRPr="00A74717" w:rsidRDefault="00FE0F30" w:rsidP="00E91423">
      <w:pPr>
        <w:pStyle w:val="ListParagraph"/>
        <w:numPr>
          <w:ilvl w:val="1"/>
          <w:numId w:val="1"/>
        </w:numPr>
        <w:tabs>
          <w:tab w:val="left" w:pos="567"/>
        </w:tabs>
        <w:spacing w:before="100" w:beforeAutospacing="1" w:after="100" w:afterAutospacing="1"/>
        <w:ind w:left="426" w:hanging="426"/>
        <w:jc w:val="both"/>
        <w:rPr>
          <w:rFonts w:ascii="Arial" w:eastAsia="Times New Roman" w:hAnsi="Arial" w:cs="Arial"/>
          <w:sz w:val="22"/>
          <w:szCs w:val="22"/>
          <w:lang w:val="mk-MK"/>
        </w:rPr>
      </w:pPr>
      <w:r w:rsidRPr="00E66088">
        <w:rPr>
          <w:rFonts w:ascii="Arial" w:eastAsia="Times New Roman" w:hAnsi="Arial" w:cs="Arial"/>
          <w:sz w:val="22"/>
          <w:szCs w:val="22"/>
          <w:lang w:val="en-GB"/>
        </w:rPr>
        <w:t xml:space="preserve">If any of the provisions of the Special Terms and Conditions is not valid in terms of the respective Purchase Order, the other provisions of the Special Terms and Conditions shall remain valid in terms of the Purchase Order. </w:t>
      </w:r>
    </w:p>
    <w:p w:rsidR="00EC5D89" w:rsidRPr="00A74717" w:rsidRDefault="00EC5D89" w:rsidP="00EC5D89">
      <w:pPr>
        <w:pStyle w:val="ListParagraph"/>
        <w:spacing w:before="100" w:beforeAutospacing="1" w:after="100" w:afterAutospacing="1"/>
        <w:ind w:left="0"/>
        <w:jc w:val="both"/>
        <w:rPr>
          <w:rFonts w:ascii="Arial" w:eastAsia="Times New Roman" w:hAnsi="Arial" w:cs="Arial"/>
          <w:sz w:val="22"/>
          <w:szCs w:val="22"/>
          <w:lang w:val="mk-MK"/>
        </w:rPr>
      </w:pPr>
    </w:p>
    <w:p w:rsidR="00E91423" w:rsidRPr="00A74717" w:rsidRDefault="00FE0F30" w:rsidP="00E91423">
      <w:pPr>
        <w:pStyle w:val="ListParagraph"/>
        <w:numPr>
          <w:ilvl w:val="1"/>
          <w:numId w:val="1"/>
        </w:numPr>
        <w:spacing w:before="100" w:beforeAutospacing="1" w:after="100" w:afterAutospacing="1"/>
        <w:ind w:left="426" w:hanging="426"/>
        <w:jc w:val="both"/>
        <w:rPr>
          <w:rFonts w:ascii="Arial" w:eastAsia="Times New Roman" w:hAnsi="Arial" w:cs="Arial"/>
          <w:sz w:val="22"/>
          <w:szCs w:val="22"/>
          <w:lang w:val="mk-MK"/>
        </w:rPr>
      </w:pPr>
      <w:r w:rsidRPr="00E66088">
        <w:rPr>
          <w:rFonts w:ascii="Arial" w:eastAsia="Times New Roman" w:hAnsi="Arial" w:cs="Arial"/>
          <w:sz w:val="22"/>
          <w:szCs w:val="22"/>
          <w:lang w:val="en-GB"/>
        </w:rPr>
        <w:t xml:space="preserve">The Purchase Order, the rights and obligations arising there from may not be assigned, transferred or conveyed to any third party, without a prior written consent from the Purchaser and any attempt for assignment or assigned liability by the Vendor to any third party, without a written consent from the Purchaser, shall be null and void. </w:t>
      </w:r>
    </w:p>
    <w:p w:rsidR="00E91423" w:rsidRPr="00A74717" w:rsidRDefault="00E91423" w:rsidP="00E91423">
      <w:pPr>
        <w:pStyle w:val="ListParagraph"/>
        <w:rPr>
          <w:rFonts w:ascii="Arial" w:eastAsia="Times New Roman" w:hAnsi="Arial" w:cs="Arial"/>
          <w:sz w:val="22"/>
          <w:szCs w:val="22"/>
          <w:lang w:val="mk-MK"/>
        </w:rPr>
      </w:pPr>
    </w:p>
    <w:p w:rsidR="00E91423" w:rsidRPr="00A74717" w:rsidRDefault="00FE0F30" w:rsidP="00E91423">
      <w:pPr>
        <w:pStyle w:val="ListParagraph"/>
        <w:numPr>
          <w:ilvl w:val="1"/>
          <w:numId w:val="1"/>
        </w:numPr>
        <w:spacing w:before="100" w:beforeAutospacing="1" w:after="100" w:afterAutospacing="1"/>
        <w:ind w:left="426" w:hanging="426"/>
        <w:jc w:val="both"/>
        <w:rPr>
          <w:rFonts w:ascii="Arial" w:eastAsia="Times New Roman" w:hAnsi="Arial" w:cs="Arial"/>
          <w:sz w:val="22"/>
          <w:szCs w:val="22"/>
          <w:lang w:val="mk-MK"/>
        </w:rPr>
      </w:pPr>
      <w:r w:rsidRPr="00E66088">
        <w:rPr>
          <w:rFonts w:ascii="Arial" w:eastAsia="Times New Roman" w:hAnsi="Arial" w:cs="Arial"/>
          <w:sz w:val="22"/>
          <w:szCs w:val="22"/>
          <w:lang w:val="en-GB"/>
        </w:rPr>
        <w:t xml:space="preserve">The Special Terms and Conditions shall be considered a valid and binding contract between the Purchaser and the Vendor, unless it is stated otherwise in the Purchase Order to the Vendor. </w:t>
      </w:r>
      <w:r w:rsidR="0035696B" w:rsidRPr="00A74717">
        <w:rPr>
          <w:rFonts w:ascii="Arial" w:eastAsia="Times New Roman" w:hAnsi="Arial" w:cs="Arial"/>
          <w:sz w:val="22"/>
          <w:szCs w:val="22"/>
          <w:lang w:val="mk-MK"/>
        </w:rPr>
        <w:t xml:space="preserve"> </w:t>
      </w:r>
    </w:p>
    <w:p w:rsidR="00E91423" w:rsidRPr="00A74717" w:rsidRDefault="00E91423" w:rsidP="00E91423">
      <w:pPr>
        <w:pStyle w:val="ListParagraph"/>
        <w:rPr>
          <w:rFonts w:ascii="Arial" w:eastAsia="Times New Roman" w:hAnsi="Arial" w:cs="Arial"/>
          <w:sz w:val="22"/>
          <w:szCs w:val="22"/>
          <w:lang w:val="mk-MK"/>
        </w:rPr>
      </w:pPr>
    </w:p>
    <w:p w:rsidR="00880A4A" w:rsidRPr="00A74717" w:rsidRDefault="00FE0F30" w:rsidP="00E91423">
      <w:pPr>
        <w:pStyle w:val="ListParagraph"/>
        <w:numPr>
          <w:ilvl w:val="1"/>
          <w:numId w:val="1"/>
        </w:numPr>
        <w:spacing w:before="100" w:beforeAutospacing="1" w:after="100" w:afterAutospacing="1"/>
        <w:ind w:left="426" w:hanging="426"/>
        <w:jc w:val="both"/>
        <w:rPr>
          <w:rFonts w:ascii="Arial" w:eastAsia="Times New Roman" w:hAnsi="Arial" w:cs="Arial"/>
          <w:sz w:val="22"/>
          <w:szCs w:val="22"/>
          <w:lang w:val="mk-MK"/>
        </w:rPr>
      </w:pPr>
      <w:r w:rsidRPr="00E66088">
        <w:rPr>
          <w:rFonts w:ascii="Arial" w:eastAsia="Times New Roman" w:hAnsi="Arial" w:cs="Arial"/>
          <w:sz w:val="22"/>
          <w:szCs w:val="22"/>
          <w:lang w:val="en-GB"/>
        </w:rPr>
        <w:t xml:space="preserve">The Vendor shall be obliged to accept or reject the Purchase Order within three (3) working days as of the date of its submission to the Vendor, via e-mail, fax or in writing to MKT’s address, wherein it shall be deemed fully accepted in accordance with the Special Terms and Conditions. </w:t>
      </w:r>
      <w:r w:rsidR="0035696B" w:rsidRPr="00A74717">
        <w:rPr>
          <w:rFonts w:ascii="Arial" w:eastAsia="Times New Roman" w:hAnsi="Arial" w:cs="Arial"/>
          <w:sz w:val="22"/>
          <w:szCs w:val="22"/>
          <w:lang w:val="mk-MK"/>
        </w:rPr>
        <w:t xml:space="preserve">  </w:t>
      </w:r>
      <w:r w:rsidRPr="002D3B08">
        <w:rPr>
          <w:rFonts w:ascii="Arial" w:eastAsia="Times New Roman" w:hAnsi="Arial" w:cs="Arial"/>
          <w:sz w:val="22"/>
          <w:szCs w:val="22"/>
          <w:lang w:val="en-GB"/>
        </w:rPr>
        <w:t xml:space="preserve">The commencement of the delivery of part or the whole Purchase Order by the Vendor shall be considered as acceptance of the Purchase Order, irrespective whether the Vendor has confirmed the acceptance of the Purchase Order. </w:t>
      </w:r>
    </w:p>
    <w:p w:rsidR="00E91423" w:rsidRPr="00A74717" w:rsidRDefault="00E91423" w:rsidP="0035696B">
      <w:pPr>
        <w:pStyle w:val="ListParagraph"/>
        <w:spacing w:before="100" w:beforeAutospacing="1" w:after="100" w:afterAutospacing="1"/>
        <w:ind w:left="0"/>
        <w:jc w:val="both"/>
        <w:rPr>
          <w:rFonts w:ascii="Arial" w:eastAsia="Times New Roman" w:hAnsi="Arial" w:cs="Arial"/>
          <w:sz w:val="22"/>
          <w:szCs w:val="22"/>
          <w:lang w:val="mk-MK"/>
        </w:rPr>
      </w:pPr>
    </w:p>
    <w:p w:rsidR="0035696B" w:rsidRPr="00A74717" w:rsidRDefault="00FE0F30" w:rsidP="0043394D">
      <w:pPr>
        <w:pStyle w:val="ListParagraph"/>
        <w:numPr>
          <w:ilvl w:val="1"/>
          <w:numId w:val="1"/>
        </w:numPr>
        <w:spacing w:before="100" w:beforeAutospacing="1" w:after="100" w:afterAutospacing="1"/>
        <w:ind w:left="426" w:hanging="426"/>
        <w:jc w:val="both"/>
        <w:rPr>
          <w:rFonts w:ascii="Arial" w:eastAsia="Times New Roman" w:hAnsi="Arial" w:cs="Arial"/>
          <w:sz w:val="22"/>
          <w:szCs w:val="22"/>
          <w:lang w:val="mk-MK"/>
        </w:rPr>
      </w:pPr>
      <w:r w:rsidRPr="002D3B08">
        <w:rPr>
          <w:rFonts w:ascii="Arial" w:eastAsia="Times New Roman" w:hAnsi="Arial" w:cs="Arial"/>
          <w:sz w:val="22"/>
          <w:szCs w:val="22"/>
          <w:lang w:val="en-GB"/>
        </w:rPr>
        <w:lastRenderedPageBreak/>
        <w:t xml:space="preserve">If the Vendor fails to reject the Purchase Order within the defined deadline it shall be considered that the Purchase Order has been accepted by the Vendor. </w:t>
      </w:r>
      <w:r w:rsidR="0035696B" w:rsidRPr="00A74717">
        <w:rPr>
          <w:rFonts w:ascii="Arial" w:eastAsia="Times New Roman" w:hAnsi="Arial" w:cs="Arial"/>
          <w:sz w:val="22"/>
          <w:szCs w:val="22"/>
          <w:lang w:val="mk-MK"/>
        </w:rPr>
        <w:t xml:space="preserve"> </w:t>
      </w:r>
      <w:r w:rsidR="0035696B" w:rsidRPr="00A74717">
        <w:rPr>
          <w:rFonts w:ascii="Arial" w:eastAsia="Times New Roman" w:hAnsi="Arial" w:cs="Arial"/>
          <w:sz w:val="22"/>
          <w:szCs w:val="22"/>
          <w:lang w:val="mk-MK"/>
        </w:rPr>
        <w:br/>
      </w:r>
      <w:r w:rsidR="0035696B" w:rsidRPr="00A74717">
        <w:rPr>
          <w:rFonts w:ascii="Arial" w:eastAsia="Times New Roman" w:hAnsi="Arial" w:cs="Arial"/>
          <w:sz w:val="22"/>
          <w:szCs w:val="22"/>
          <w:lang w:val="mk-MK"/>
        </w:rPr>
        <w:br/>
      </w:r>
      <w:r w:rsidRPr="002D3B08">
        <w:rPr>
          <w:rFonts w:ascii="Arial" w:eastAsia="Times New Roman" w:hAnsi="Arial" w:cs="Arial"/>
          <w:sz w:val="22"/>
          <w:szCs w:val="22"/>
          <w:lang w:val="en-GB"/>
        </w:rPr>
        <w:t xml:space="preserve">The Special Terms and Conditions herein shall enter into force on the day of its adoption and shall </w:t>
      </w:r>
      <w:r w:rsidR="002D3B08" w:rsidRPr="002D3B08">
        <w:rPr>
          <w:rFonts w:ascii="Arial" w:eastAsia="Times New Roman" w:hAnsi="Arial" w:cs="Arial"/>
          <w:sz w:val="22"/>
          <w:szCs w:val="22"/>
          <w:lang w:val="en-GB"/>
        </w:rPr>
        <w:t>apply</w:t>
      </w:r>
      <w:r w:rsidRPr="002D3B08">
        <w:rPr>
          <w:rFonts w:ascii="Arial" w:eastAsia="Times New Roman" w:hAnsi="Arial" w:cs="Arial"/>
          <w:sz w:val="22"/>
          <w:szCs w:val="22"/>
          <w:lang w:val="en-GB"/>
        </w:rPr>
        <w:t xml:space="preserve"> as of the day of their publication on the official web site of </w:t>
      </w:r>
      <w:proofErr w:type="spellStart"/>
      <w:r w:rsidRPr="002D3B08">
        <w:rPr>
          <w:rFonts w:ascii="Arial" w:eastAsia="Times New Roman" w:hAnsi="Arial" w:cs="Arial"/>
          <w:sz w:val="22"/>
          <w:szCs w:val="22"/>
          <w:lang w:val="en-GB"/>
        </w:rPr>
        <w:t>Makedonski</w:t>
      </w:r>
      <w:proofErr w:type="spellEnd"/>
      <w:r w:rsidRPr="002D3B08">
        <w:rPr>
          <w:rFonts w:ascii="Arial" w:eastAsia="Times New Roman" w:hAnsi="Arial" w:cs="Arial"/>
          <w:sz w:val="22"/>
          <w:szCs w:val="22"/>
          <w:lang w:val="en-GB"/>
        </w:rPr>
        <w:t xml:space="preserve"> Telekom AD - Skopje. </w:t>
      </w:r>
    </w:p>
    <w:p w:rsidR="0035696B" w:rsidRPr="00A74717" w:rsidRDefault="0035696B" w:rsidP="0035696B">
      <w:pPr>
        <w:pStyle w:val="ListParagraph"/>
        <w:spacing w:before="100" w:beforeAutospacing="1" w:after="100" w:afterAutospacing="1"/>
        <w:ind w:left="0"/>
        <w:jc w:val="both"/>
        <w:rPr>
          <w:rFonts w:ascii="Arial" w:eastAsia="Times New Roman" w:hAnsi="Arial" w:cs="Arial"/>
          <w:sz w:val="22"/>
          <w:szCs w:val="22"/>
          <w:lang w:val="mk-MK"/>
        </w:rPr>
      </w:pPr>
    </w:p>
    <w:p w:rsidR="0035696B" w:rsidRPr="00A74717" w:rsidRDefault="0035696B" w:rsidP="001E3A6C">
      <w:pPr>
        <w:pStyle w:val="Tablecaption0"/>
        <w:shd w:val="clear" w:color="auto" w:fill="auto"/>
        <w:spacing w:line="120" w:lineRule="exact"/>
        <w:jc w:val="center"/>
        <w:rPr>
          <w:rFonts w:ascii="Arial" w:hAnsi="Arial" w:cs="Arial"/>
          <w:sz w:val="22"/>
          <w:szCs w:val="22"/>
          <w:lang w:val="mk-MK" w:eastAsia="en-US"/>
        </w:rPr>
      </w:pPr>
    </w:p>
    <w:p w:rsidR="0035696B" w:rsidRPr="00A74717" w:rsidRDefault="0035696B" w:rsidP="001E3A6C">
      <w:pPr>
        <w:pStyle w:val="Tablecaption0"/>
        <w:shd w:val="clear" w:color="auto" w:fill="auto"/>
        <w:spacing w:line="120" w:lineRule="exact"/>
        <w:jc w:val="center"/>
        <w:rPr>
          <w:rFonts w:ascii="Arial" w:hAnsi="Arial" w:cs="Arial"/>
          <w:sz w:val="22"/>
          <w:szCs w:val="22"/>
          <w:lang w:val="mk-MK" w:eastAsia="en-US"/>
        </w:rPr>
      </w:pPr>
    </w:p>
    <w:p w:rsidR="0035696B" w:rsidRPr="00A74717" w:rsidRDefault="0035696B" w:rsidP="0035696B">
      <w:pPr>
        <w:pStyle w:val="Tablecaption0"/>
        <w:shd w:val="clear" w:color="auto" w:fill="auto"/>
        <w:spacing w:line="240" w:lineRule="auto"/>
        <w:jc w:val="center"/>
        <w:rPr>
          <w:rFonts w:ascii="Arial" w:hAnsi="Arial" w:cs="Arial"/>
          <w:sz w:val="22"/>
          <w:szCs w:val="22"/>
          <w:lang w:val="mk-MK" w:eastAsia="en-US"/>
        </w:rPr>
      </w:pPr>
      <w:r w:rsidRPr="00A74717">
        <w:rPr>
          <w:rFonts w:ascii="Arial" w:hAnsi="Arial" w:cs="Arial"/>
          <w:sz w:val="22"/>
          <w:szCs w:val="22"/>
          <w:lang w:val="mk-MK" w:eastAsia="en-US"/>
        </w:rPr>
        <w:t xml:space="preserve">                                                                                          </w:t>
      </w:r>
      <w:proofErr w:type="spellStart"/>
      <w:r w:rsidR="00FE0F30" w:rsidRPr="002D3B08">
        <w:rPr>
          <w:rFonts w:ascii="Arial" w:hAnsi="Arial" w:cs="Arial"/>
          <w:sz w:val="22"/>
          <w:szCs w:val="22"/>
          <w:lang w:val="en-GB" w:eastAsia="en-US"/>
        </w:rPr>
        <w:t>Makedonski</w:t>
      </w:r>
      <w:proofErr w:type="spellEnd"/>
      <w:r w:rsidR="00FE0F30" w:rsidRPr="002D3B08">
        <w:rPr>
          <w:rFonts w:ascii="Arial" w:hAnsi="Arial" w:cs="Arial"/>
          <w:sz w:val="22"/>
          <w:szCs w:val="22"/>
          <w:lang w:val="en-GB" w:eastAsia="en-US"/>
        </w:rPr>
        <w:t xml:space="preserve"> Telekom AD – Skopje</w:t>
      </w:r>
    </w:p>
    <w:p w:rsidR="0035696B" w:rsidRPr="00A74717" w:rsidRDefault="0035696B" w:rsidP="001E3A6C">
      <w:pPr>
        <w:pStyle w:val="Tablecaption0"/>
        <w:shd w:val="clear" w:color="auto" w:fill="auto"/>
        <w:spacing w:line="120" w:lineRule="exact"/>
        <w:jc w:val="center"/>
        <w:rPr>
          <w:rFonts w:ascii="Arial" w:hAnsi="Arial" w:cs="Arial"/>
          <w:sz w:val="22"/>
          <w:szCs w:val="22"/>
          <w:lang w:val="mk-MK" w:eastAsia="en-US"/>
        </w:rPr>
      </w:pPr>
    </w:p>
    <w:p w:rsidR="0035696B" w:rsidRPr="00A74717" w:rsidRDefault="0035696B" w:rsidP="001E3A6C">
      <w:pPr>
        <w:pStyle w:val="Tablecaption0"/>
        <w:shd w:val="clear" w:color="auto" w:fill="auto"/>
        <w:spacing w:line="120" w:lineRule="exact"/>
        <w:jc w:val="center"/>
        <w:rPr>
          <w:rFonts w:ascii="Arial" w:hAnsi="Arial" w:cs="Arial"/>
          <w:sz w:val="22"/>
          <w:szCs w:val="22"/>
          <w:lang w:val="mk-MK" w:eastAsia="en-US"/>
        </w:rPr>
      </w:pPr>
    </w:p>
    <w:p w:rsidR="0035696B" w:rsidRPr="00A74717" w:rsidRDefault="0035696B" w:rsidP="001E3A6C">
      <w:pPr>
        <w:pStyle w:val="Tablecaption0"/>
        <w:shd w:val="clear" w:color="auto" w:fill="auto"/>
        <w:spacing w:line="120" w:lineRule="exact"/>
        <w:jc w:val="center"/>
        <w:rPr>
          <w:rFonts w:ascii="Arial" w:hAnsi="Arial" w:cs="Arial"/>
          <w:sz w:val="22"/>
          <w:szCs w:val="22"/>
          <w:lang w:val="mk-MK" w:eastAsia="en-US"/>
        </w:rPr>
      </w:pPr>
    </w:p>
    <w:p w:rsidR="0035696B" w:rsidRPr="00A74717" w:rsidRDefault="0035696B" w:rsidP="001E3A6C">
      <w:pPr>
        <w:pStyle w:val="Tablecaption0"/>
        <w:shd w:val="clear" w:color="auto" w:fill="auto"/>
        <w:spacing w:line="120" w:lineRule="exact"/>
        <w:jc w:val="center"/>
        <w:rPr>
          <w:rFonts w:ascii="Arial" w:hAnsi="Arial" w:cs="Arial"/>
          <w:sz w:val="22"/>
          <w:szCs w:val="22"/>
          <w:lang w:val="mk-MK" w:eastAsia="en-US"/>
        </w:rPr>
      </w:pPr>
    </w:p>
    <w:p w:rsidR="0035696B" w:rsidRPr="00A74717" w:rsidRDefault="0035696B" w:rsidP="001E3A6C">
      <w:pPr>
        <w:pStyle w:val="Tablecaption0"/>
        <w:shd w:val="clear" w:color="auto" w:fill="auto"/>
        <w:spacing w:line="120" w:lineRule="exact"/>
        <w:jc w:val="center"/>
        <w:rPr>
          <w:rFonts w:ascii="Arial" w:hAnsi="Arial" w:cs="Arial"/>
          <w:sz w:val="22"/>
          <w:szCs w:val="22"/>
          <w:lang w:val="mk-MK" w:eastAsia="en-US"/>
        </w:rPr>
      </w:pPr>
    </w:p>
    <w:p w:rsidR="0043394D" w:rsidRPr="00A74717" w:rsidRDefault="00FE0F30" w:rsidP="0043394D">
      <w:pPr>
        <w:pStyle w:val="Tablecaption0"/>
        <w:shd w:val="clear" w:color="auto" w:fill="auto"/>
        <w:spacing w:line="240" w:lineRule="auto"/>
        <w:rPr>
          <w:rFonts w:ascii="Arial" w:hAnsi="Arial" w:cs="Arial"/>
          <w:sz w:val="22"/>
          <w:szCs w:val="22"/>
          <w:lang w:val="mk-MK"/>
        </w:rPr>
      </w:pPr>
      <w:r w:rsidRPr="002D3B08">
        <w:rPr>
          <w:rFonts w:ascii="Arial" w:hAnsi="Arial" w:cs="Arial"/>
          <w:sz w:val="22"/>
          <w:szCs w:val="22"/>
          <w:lang w:val="en-GB" w:eastAsia="en-US"/>
        </w:rPr>
        <w:t>Annex:</w:t>
      </w:r>
      <w:r w:rsidR="0043394D" w:rsidRPr="00A74717">
        <w:rPr>
          <w:rFonts w:ascii="Arial" w:hAnsi="Arial" w:cs="Arial"/>
          <w:sz w:val="22"/>
          <w:szCs w:val="22"/>
          <w:lang w:val="mk-MK" w:eastAsia="en-US"/>
        </w:rPr>
        <w:t xml:space="preserve"> </w:t>
      </w:r>
      <w:r w:rsidRPr="002D3B08">
        <w:rPr>
          <w:rFonts w:ascii="Arial" w:hAnsi="Arial" w:cs="Arial"/>
          <w:sz w:val="22"/>
          <w:szCs w:val="22"/>
          <w:lang w:val="en-GB" w:eastAsia="en-US"/>
        </w:rPr>
        <w:t>Definitions</w:t>
      </w:r>
    </w:p>
    <w:p w:rsidR="0035696B" w:rsidRPr="00A74717" w:rsidRDefault="0035696B" w:rsidP="001E3A6C">
      <w:pPr>
        <w:pStyle w:val="Tablecaption0"/>
        <w:shd w:val="clear" w:color="auto" w:fill="auto"/>
        <w:spacing w:line="120" w:lineRule="exact"/>
        <w:jc w:val="center"/>
        <w:rPr>
          <w:rFonts w:ascii="Arial" w:hAnsi="Arial" w:cs="Arial"/>
          <w:sz w:val="22"/>
          <w:szCs w:val="22"/>
          <w:lang w:val="mk-MK" w:eastAsia="en-US"/>
        </w:rPr>
      </w:pPr>
    </w:p>
    <w:p w:rsidR="0035696B" w:rsidRPr="00A74717" w:rsidRDefault="0035696B" w:rsidP="001E3A6C">
      <w:pPr>
        <w:pStyle w:val="Tablecaption0"/>
        <w:shd w:val="clear" w:color="auto" w:fill="auto"/>
        <w:spacing w:line="120" w:lineRule="exact"/>
        <w:jc w:val="center"/>
        <w:rPr>
          <w:rFonts w:ascii="Arial" w:hAnsi="Arial" w:cs="Arial"/>
          <w:sz w:val="22"/>
          <w:szCs w:val="22"/>
          <w:lang w:val="mk-MK" w:eastAsia="en-US"/>
        </w:rPr>
      </w:pPr>
    </w:p>
    <w:p w:rsidR="0035696B" w:rsidRPr="00A74717" w:rsidRDefault="0035696B" w:rsidP="001E3A6C">
      <w:pPr>
        <w:pStyle w:val="Tablecaption0"/>
        <w:shd w:val="clear" w:color="auto" w:fill="auto"/>
        <w:spacing w:line="120" w:lineRule="exact"/>
        <w:jc w:val="center"/>
        <w:rPr>
          <w:rFonts w:ascii="Arial" w:hAnsi="Arial" w:cs="Arial"/>
          <w:sz w:val="22"/>
          <w:szCs w:val="22"/>
          <w:lang w:val="mk-MK" w:eastAsia="en-US"/>
        </w:rPr>
      </w:pPr>
    </w:p>
    <w:p w:rsidR="0035696B" w:rsidRPr="00A74717" w:rsidRDefault="0035696B" w:rsidP="001E3A6C">
      <w:pPr>
        <w:pStyle w:val="Tablecaption0"/>
        <w:shd w:val="clear" w:color="auto" w:fill="auto"/>
        <w:spacing w:line="120" w:lineRule="exact"/>
        <w:jc w:val="center"/>
        <w:rPr>
          <w:rFonts w:ascii="Arial" w:hAnsi="Arial" w:cs="Arial"/>
          <w:sz w:val="22"/>
          <w:szCs w:val="22"/>
          <w:lang w:val="mk-MK" w:eastAsia="en-US"/>
        </w:rPr>
      </w:pPr>
    </w:p>
    <w:p w:rsidR="0035696B" w:rsidRPr="00A74717" w:rsidRDefault="0035696B" w:rsidP="001E3A6C">
      <w:pPr>
        <w:pStyle w:val="Tablecaption0"/>
        <w:shd w:val="clear" w:color="auto" w:fill="auto"/>
        <w:spacing w:line="120" w:lineRule="exact"/>
        <w:jc w:val="center"/>
        <w:rPr>
          <w:rFonts w:ascii="Arial" w:hAnsi="Arial" w:cs="Arial"/>
          <w:sz w:val="22"/>
          <w:szCs w:val="22"/>
          <w:lang w:val="mk-MK" w:eastAsia="en-US"/>
        </w:rPr>
      </w:pPr>
    </w:p>
    <w:p w:rsidR="0035696B" w:rsidRPr="00A74717" w:rsidRDefault="0035696B" w:rsidP="001E3A6C">
      <w:pPr>
        <w:pStyle w:val="Tablecaption0"/>
        <w:shd w:val="clear" w:color="auto" w:fill="auto"/>
        <w:spacing w:line="120" w:lineRule="exact"/>
        <w:jc w:val="center"/>
        <w:rPr>
          <w:rFonts w:ascii="Arial" w:hAnsi="Arial" w:cs="Arial"/>
          <w:sz w:val="22"/>
          <w:szCs w:val="22"/>
          <w:lang w:val="mk-MK" w:eastAsia="en-US"/>
        </w:rPr>
      </w:pPr>
    </w:p>
    <w:p w:rsidR="0035696B" w:rsidRPr="00A74717" w:rsidRDefault="0035696B" w:rsidP="001E3A6C">
      <w:pPr>
        <w:pStyle w:val="Tablecaption0"/>
        <w:shd w:val="clear" w:color="auto" w:fill="auto"/>
        <w:spacing w:line="120" w:lineRule="exact"/>
        <w:jc w:val="center"/>
        <w:rPr>
          <w:rFonts w:ascii="Arial" w:hAnsi="Arial" w:cs="Arial"/>
          <w:sz w:val="22"/>
          <w:szCs w:val="22"/>
          <w:lang w:val="mk-MK" w:eastAsia="en-US"/>
        </w:rPr>
      </w:pPr>
    </w:p>
    <w:p w:rsidR="006533F3" w:rsidRDefault="006533F3" w:rsidP="00C01C8F">
      <w:pPr>
        <w:pStyle w:val="Tablecaption0"/>
        <w:shd w:val="clear" w:color="auto" w:fill="auto"/>
        <w:spacing w:line="240" w:lineRule="auto"/>
        <w:jc w:val="center"/>
        <w:rPr>
          <w:rFonts w:ascii="Arial" w:hAnsi="Arial" w:cs="Arial"/>
          <w:sz w:val="22"/>
          <w:szCs w:val="22"/>
          <w:lang w:val="en-GB" w:eastAsia="en-US"/>
        </w:rPr>
      </w:pPr>
    </w:p>
    <w:p w:rsidR="001E3A6C" w:rsidRPr="00A74717" w:rsidRDefault="00FE0F30" w:rsidP="00C01C8F">
      <w:pPr>
        <w:pStyle w:val="Tablecaption0"/>
        <w:shd w:val="clear" w:color="auto" w:fill="auto"/>
        <w:spacing w:line="240" w:lineRule="auto"/>
        <w:jc w:val="center"/>
        <w:rPr>
          <w:rFonts w:ascii="Arial" w:hAnsi="Arial" w:cs="Arial"/>
          <w:sz w:val="22"/>
          <w:szCs w:val="22"/>
          <w:lang w:val="mk-MK"/>
        </w:rPr>
      </w:pPr>
      <w:r w:rsidRPr="002D3B08">
        <w:rPr>
          <w:rFonts w:ascii="Arial" w:hAnsi="Arial" w:cs="Arial"/>
          <w:sz w:val="22"/>
          <w:szCs w:val="22"/>
          <w:lang w:val="en-GB" w:eastAsia="en-US"/>
        </w:rPr>
        <w:t>Annex:</w:t>
      </w:r>
      <w:r w:rsidR="00426C5A" w:rsidRPr="00A74717">
        <w:rPr>
          <w:rFonts w:ascii="Arial" w:hAnsi="Arial" w:cs="Arial"/>
          <w:sz w:val="22"/>
          <w:szCs w:val="22"/>
          <w:lang w:val="mk-MK" w:eastAsia="en-US"/>
        </w:rPr>
        <w:t xml:space="preserve"> </w:t>
      </w:r>
      <w:r w:rsidRPr="002D3B08">
        <w:rPr>
          <w:rFonts w:ascii="Arial" w:hAnsi="Arial" w:cs="Arial"/>
          <w:sz w:val="22"/>
          <w:szCs w:val="22"/>
          <w:lang w:val="en-GB" w:eastAsia="en-US"/>
        </w:rPr>
        <w:t>Definitions</w:t>
      </w:r>
    </w:p>
    <w:p w:rsidR="001E3A6C" w:rsidRPr="00A74717" w:rsidRDefault="001E3A6C" w:rsidP="00C01C8F">
      <w:pPr>
        <w:pStyle w:val="Bodytext0"/>
        <w:shd w:val="clear" w:color="auto" w:fill="auto"/>
        <w:spacing w:before="0" w:line="240" w:lineRule="auto"/>
        <w:ind w:left="20" w:right="20" w:firstLine="0"/>
        <w:rPr>
          <w:rFonts w:ascii="Arial" w:hAnsi="Arial" w:cs="Arial"/>
          <w:sz w:val="22"/>
          <w:szCs w:val="22"/>
          <w:lang w:val="mk-MK"/>
        </w:rPr>
      </w:pPr>
    </w:p>
    <w:tbl>
      <w:tblPr>
        <w:tblW w:w="0" w:type="auto"/>
        <w:jc w:val="center"/>
        <w:tblLayout w:type="fixed"/>
        <w:tblCellMar>
          <w:left w:w="0" w:type="dxa"/>
          <w:right w:w="0" w:type="dxa"/>
        </w:tblCellMar>
        <w:tblLook w:val="0000"/>
      </w:tblPr>
      <w:tblGrid>
        <w:gridCol w:w="1536"/>
        <w:gridCol w:w="2798"/>
      </w:tblGrid>
      <w:tr w:rsidR="001E3A6C" w:rsidRPr="00A74717" w:rsidTr="002D3B08">
        <w:trPr>
          <w:trHeight w:val="490"/>
          <w:jc w:val="center"/>
        </w:trPr>
        <w:tc>
          <w:tcPr>
            <w:tcW w:w="1536" w:type="dxa"/>
            <w:tcBorders>
              <w:top w:val="single" w:sz="4" w:space="0" w:color="auto"/>
              <w:left w:val="nil"/>
              <w:bottom w:val="nil"/>
              <w:right w:val="nil"/>
            </w:tcBorders>
            <w:shd w:val="clear" w:color="auto" w:fill="000000"/>
          </w:tcPr>
          <w:p w:rsidR="001E3A6C" w:rsidRPr="00A74717" w:rsidRDefault="00FE0F30" w:rsidP="00844643">
            <w:pPr>
              <w:pStyle w:val="Bodytext31"/>
              <w:shd w:val="clear" w:color="auto" w:fill="auto"/>
              <w:spacing w:line="240" w:lineRule="auto"/>
              <w:ind w:left="180"/>
              <w:rPr>
                <w:rFonts w:ascii="Arial" w:hAnsi="Arial" w:cs="Arial"/>
                <w:sz w:val="22"/>
                <w:szCs w:val="22"/>
                <w:lang w:val="mk-MK"/>
              </w:rPr>
            </w:pPr>
            <w:r w:rsidRPr="002D3B08">
              <w:rPr>
                <w:rFonts w:ascii="Arial" w:hAnsi="Arial" w:cs="Arial"/>
                <w:color w:val="FFFFFF"/>
                <w:sz w:val="22"/>
                <w:szCs w:val="22"/>
                <w:lang w:val="en-GB" w:eastAsia="en-US"/>
              </w:rPr>
              <w:t>Term</w:t>
            </w:r>
          </w:p>
        </w:tc>
        <w:tc>
          <w:tcPr>
            <w:tcW w:w="2798" w:type="dxa"/>
            <w:tcBorders>
              <w:top w:val="single" w:sz="4" w:space="0" w:color="auto"/>
              <w:left w:val="nil"/>
              <w:bottom w:val="nil"/>
              <w:right w:val="nil"/>
            </w:tcBorders>
            <w:shd w:val="clear" w:color="auto" w:fill="000000"/>
          </w:tcPr>
          <w:p w:rsidR="001E3A6C" w:rsidRPr="00A74717" w:rsidRDefault="00FE0F30" w:rsidP="00844643">
            <w:pPr>
              <w:pStyle w:val="Bodytext31"/>
              <w:shd w:val="clear" w:color="auto" w:fill="auto"/>
              <w:spacing w:line="240" w:lineRule="auto"/>
              <w:ind w:left="200"/>
              <w:rPr>
                <w:rFonts w:ascii="Arial" w:hAnsi="Arial" w:cs="Arial"/>
                <w:sz w:val="22"/>
                <w:szCs w:val="22"/>
                <w:lang w:val="mk-MK"/>
              </w:rPr>
            </w:pPr>
            <w:r w:rsidRPr="002D3B08">
              <w:rPr>
                <w:rFonts w:ascii="Arial" w:hAnsi="Arial" w:cs="Arial"/>
                <w:color w:val="FFFFFF"/>
                <w:sz w:val="22"/>
                <w:szCs w:val="22"/>
                <w:lang w:val="en-GB" w:eastAsia="en-US"/>
              </w:rPr>
              <w:t>Definition</w:t>
            </w:r>
          </w:p>
        </w:tc>
      </w:tr>
      <w:tr w:rsidR="001E3A6C" w:rsidRPr="00A74717" w:rsidTr="002D3B08">
        <w:trPr>
          <w:trHeight w:val="710"/>
          <w:jc w:val="center"/>
        </w:trPr>
        <w:tc>
          <w:tcPr>
            <w:tcW w:w="1536" w:type="dxa"/>
            <w:tcBorders>
              <w:top w:val="nil"/>
              <w:left w:val="nil"/>
              <w:bottom w:val="single" w:sz="4" w:space="0" w:color="auto"/>
              <w:right w:val="nil"/>
            </w:tcBorders>
            <w:shd w:val="clear" w:color="auto" w:fill="FFFFFF"/>
          </w:tcPr>
          <w:p w:rsidR="001E3A6C" w:rsidRPr="00A74717" w:rsidRDefault="00FE0F30" w:rsidP="00844643">
            <w:pPr>
              <w:pStyle w:val="Bodytext20"/>
              <w:shd w:val="clear" w:color="auto" w:fill="auto"/>
              <w:spacing w:line="240" w:lineRule="auto"/>
              <w:ind w:left="180"/>
              <w:rPr>
                <w:rFonts w:ascii="Arial" w:hAnsi="Arial" w:cs="Arial"/>
                <w:sz w:val="22"/>
                <w:szCs w:val="22"/>
                <w:lang w:val="mk-MK"/>
              </w:rPr>
            </w:pPr>
            <w:r w:rsidRPr="002D3B08">
              <w:rPr>
                <w:rFonts w:ascii="Arial" w:hAnsi="Arial" w:cs="Arial"/>
                <w:sz w:val="22"/>
                <w:szCs w:val="22"/>
                <w:lang w:val="en-GB" w:eastAsia="en-US"/>
              </w:rPr>
              <w:t>Downtime</w:t>
            </w:r>
          </w:p>
        </w:tc>
        <w:tc>
          <w:tcPr>
            <w:tcW w:w="2798" w:type="dxa"/>
            <w:tcBorders>
              <w:top w:val="nil"/>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ind w:left="200"/>
              <w:rPr>
                <w:rFonts w:ascii="Arial" w:hAnsi="Arial" w:cs="Arial"/>
                <w:sz w:val="22"/>
                <w:szCs w:val="22"/>
                <w:lang w:val="mk-MK"/>
              </w:rPr>
            </w:pPr>
            <w:r w:rsidRPr="002D3B08">
              <w:rPr>
                <w:rFonts w:ascii="Arial" w:hAnsi="Arial" w:cs="Arial"/>
                <w:sz w:val="22"/>
                <w:szCs w:val="22"/>
                <w:lang w:val="en-GB" w:eastAsia="en-US"/>
              </w:rPr>
              <w:t>The period, during which the system or devices do not perform at all or only defectively.</w:t>
            </w:r>
            <w:r w:rsidR="00426C5A" w:rsidRPr="00A74717">
              <w:rPr>
                <w:rFonts w:ascii="Arial" w:hAnsi="Arial" w:cs="Arial"/>
                <w:sz w:val="22"/>
                <w:szCs w:val="22"/>
                <w:lang w:val="mk-MK" w:eastAsia="en-US"/>
              </w:rPr>
              <w:t xml:space="preserve"> </w:t>
            </w:r>
          </w:p>
        </w:tc>
      </w:tr>
      <w:tr w:rsidR="001E3A6C" w:rsidRPr="00A74717" w:rsidTr="002D3B08">
        <w:trPr>
          <w:trHeight w:val="514"/>
          <w:jc w:val="center"/>
        </w:trPr>
        <w:tc>
          <w:tcPr>
            <w:tcW w:w="1536"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240" w:lineRule="auto"/>
              <w:ind w:left="180"/>
              <w:rPr>
                <w:rFonts w:ascii="Arial" w:hAnsi="Arial" w:cs="Arial"/>
                <w:sz w:val="22"/>
                <w:szCs w:val="22"/>
                <w:lang w:val="mk-MK"/>
              </w:rPr>
            </w:pPr>
            <w:r w:rsidRPr="002D3B08">
              <w:rPr>
                <w:rFonts w:ascii="Arial" w:hAnsi="Arial" w:cs="Arial"/>
                <w:sz w:val="22"/>
                <w:szCs w:val="22"/>
                <w:lang w:val="en-GB" w:eastAsia="en-US"/>
              </w:rPr>
              <w:t>Stand-by period</w:t>
            </w:r>
            <w:r w:rsidR="00426C5A" w:rsidRPr="00A74717">
              <w:rPr>
                <w:rFonts w:ascii="Arial" w:hAnsi="Arial" w:cs="Arial"/>
                <w:sz w:val="22"/>
                <w:szCs w:val="22"/>
                <w:lang w:val="mk-MK" w:eastAsia="en-US"/>
              </w:rPr>
              <w:t xml:space="preserve"> </w:t>
            </w:r>
          </w:p>
        </w:tc>
        <w:tc>
          <w:tcPr>
            <w:tcW w:w="2798"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7" w:lineRule="exact"/>
              <w:ind w:left="200"/>
              <w:rPr>
                <w:rFonts w:ascii="Arial" w:hAnsi="Arial" w:cs="Arial"/>
                <w:sz w:val="22"/>
                <w:szCs w:val="22"/>
                <w:lang w:val="mk-MK"/>
              </w:rPr>
            </w:pPr>
            <w:r w:rsidRPr="002D3B08">
              <w:rPr>
                <w:rFonts w:ascii="Arial" w:hAnsi="Arial" w:cs="Arial"/>
                <w:sz w:val="22"/>
                <w:szCs w:val="22"/>
                <w:lang w:val="en-GB" w:eastAsia="en-US"/>
              </w:rPr>
              <w:t>The period, during which availability must be ensured.</w:t>
            </w:r>
            <w:r w:rsidR="00426C5A" w:rsidRPr="00A74717">
              <w:rPr>
                <w:rFonts w:ascii="Arial" w:hAnsi="Arial" w:cs="Arial"/>
                <w:sz w:val="22"/>
                <w:szCs w:val="22"/>
                <w:lang w:val="mk-MK" w:eastAsia="en-US"/>
              </w:rPr>
              <w:t xml:space="preserve"> </w:t>
            </w:r>
          </w:p>
        </w:tc>
      </w:tr>
      <w:tr w:rsidR="001E3A6C" w:rsidRPr="00A74717" w:rsidTr="002D3B08">
        <w:trPr>
          <w:trHeight w:val="514"/>
          <w:jc w:val="center"/>
        </w:trPr>
        <w:tc>
          <w:tcPr>
            <w:tcW w:w="1536"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240" w:lineRule="auto"/>
              <w:ind w:left="180"/>
              <w:rPr>
                <w:rFonts w:ascii="Arial" w:hAnsi="Arial" w:cs="Arial"/>
                <w:sz w:val="22"/>
                <w:szCs w:val="22"/>
                <w:lang w:val="mk-MK"/>
              </w:rPr>
            </w:pPr>
            <w:proofErr w:type="spellStart"/>
            <w:r w:rsidRPr="002D3B08">
              <w:rPr>
                <w:rFonts w:ascii="Arial" w:hAnsi="Arial" w:cs="Arial"/>
                <w:sz w:val="22"/>
                <w:szCs w:val="22"/>
                <w:lang w:val="en-GB" w:eastAsia="en-US"/>
              </w:rPr>
              <w:t>Operativeness</w:t>
            </w:r>
            <w:proofErr w:type="spellEnd"/>
            <w:r w:rsidR="00426C5A" w:rsidRPr="00A74717">
              <w:rPr>
                <w:rFonts w:ascii="Arial" w:hAnsi="Arial" w:cs="Arial"/>
                <w:sz w:val="22"/>
                <w:szCs w:val="22"/>
                <w:lang w:val="mk-MK" w:eastAsia="en-US"/>
              </w:rPr>
              <w:t xml:space="preserve"> </w:t>
            </w:r>
          </w:p>
        </w:tc>
        <w:tc>
          <w:tcPr>
            <w:tcW w:w="2798"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ind w:left="200"/>
              <w:rPr>
                <w:rFonts w:ascii="Arial" w:hAnsi="Arial" w:cs="Arial"/>
                <w:sz w:val="22"/>
                <w:szCs w:val="22"/>
                <w:lang w:val="mk-MK"/>
              </w:rPr>
            </w:pPr>
            <w:r w:rsidRPr="002D3B08">
              <w:rPr>
                <w:rFonts w:ascii="Arial" w:hAnsi="Arial" w:cs="Arial"/>
                <w:sz w:val="22"/>
                <w:szCs w:val="22"/>
                <w:lang w:val="en-GB" w:eastAsia="en-US"/>
              </w:rPr>
              <w:t xml:space="preserve">Unlimited </w:t>
            </w:r>
            <w:proofErr w:type="spellStart"/>
            <w:r w:rsidRPr="002D3B08">
              <w:rPr>
                <w:rFonts w:ascii="Arial" w:hAnsi="Arial" w:cs="Arial"/>
                <w:sz w:val="22"/>
                <w:szCs w:val="22"/>
                <w:lang w:val="en-GB" w:eastAsia="en-US"/>
              </w:rPr>
              <w:t>utilizability</w:t>
            </w:r>
            <w:proofErr w:type="spellEnd"/>
            <w:r w:rsidRPr="002D3B08">
              <w:rPr>
                <w:rFonts w:ascii="Arial" w:hAnsi="Arial" w:cs="Arial"/>
                <w:sz w:val="22"/>
                <w:szCs w:val="22"/>
                <w:lang w:val="en-GB" w:eastAsia="en-US"/>
              </w:rPr>
              <w:t xml:space="preserve"> of the system or the devices.</w:t>
            </w:r>
            <w:r w:rsidR="00426C5A" w:rsidRPr="00A74717">
              <w:rPr>
                <w:rFonts w:ascii="Arial" w:hAnsi="Arial" w:cs="Arial"/>
                <w:sz w:val="22"/>
                <w:szCs w:val="22"/>
                <w:lang w:val="mk-MK" w:eastAsia="en-US"/>
              </w:rPr>
              <w:t xml:space="preserve"> </w:t>
            </w:r>
          </w:p>
        </w:tc>
      </w:tr>
      <w:tr w:rsidR="001E3A6C" w:rsidRPr="00A74717" w:rsidTr="002D3B08">
        <w:trPr>
          <w:trHeight w:val="706"/>
          <w:jc w:val="center"/>
        </w:trPr>
        <w:tc>
          <w:tcPr>
            <w:tcW w:w="1536"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240" w:lineRule="auto"/>
              <w:ind w:left="180"/>
              <w:rPr>
                <w:rFonts w:ascii="Arial" w:hAnsi="Arial" w:cs="Arial"/>
                <w:sz w:val="22"/>
                <w:szCs w:val="22"/>
                <w:lang w:val="mk-MK"/>
              </w:rPr>
            </w:pPr>
            <w:r w:rsidRPr="002D3B08">
              <w:rPr>
                <w:rFonts w:ascii="Arial" w:hAnsi="Arial" w:cs="Arial"/>
                <w:sz w:val="22"/>
                <w:szCs w:val="22"/>
                <w:lang w:val="en-GB" w:eastAsia="en-US"/>
              </w:rPr>
              <w:t>Alternative Solution</w:t>
            </w:r>
          </w:p>
        </w:tc>
        <w:tc>
          <w:tcPr>
            <w:tcW w:w="2798"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ind w:left="200"/>
              <w:rPr>
                <w:rFonts w:ascii="Arial" w:hAnsi="Arial" w:cs="Arial"/>
                <w:sz w:val="22"/>
                <w:szCs w:val="22"/>
                <w:lang w:val="mk-MK"/>
              </w:rPr>
            </w:pPr>
            <w:r w:rsidRPr="002D3B08">
              <w:rPr>
                <w:rFonts w:ascii="Arial" w:hAnsi="Arial" w:cs="Arial"/>
                <w:sz w:val="22"/>
                <w:szCs w:val="22"/>
                <w:lang w:val="en-GB" w:eastAsia="en-US"/>
              </w:rPr>
              <w:t>System, which - taking into account the Purchaser's configuration - substantially meets the specified performance requirements.</w:t>
            </w:r>
            <w:r w:rsidR="00426C5A" w:rsidRPr="00A74717">
              <w:rPr>
                <w:rFonts w:ascii="Arial" w:hAnsi="Arial" w:cs="Arial"/>
                <w:sz w:val="22"/>
                <w:szCs w:val="22"/>
                <w:lang w:val="mk-MK" w:eastAsia="en-US"/>
              </w:rPr>
              <w:t xml:space="preserve"> </w:t>
            </w:r>
          </w:p>
        </w:tc>
      </w:tr>
      <w:tr w:rsidR="001E3A6C" w:rsidRPr="00A74717" w:rsidTr="002D3B08">
        <w:trPr>
          <w:trHeight w:val="1090"/>
          <w:jc w:val="center"/>
        </w:trPr>
        <w:tc>
          <w:tcPr>
            <w:tcW w:w="1536"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240" w:lineRule="auto"/>
              <w:ind w:left="180"/>
              <w:rPr>
                <w:rFonts w:ascii="Arial" w:hAnsi="Arial" w:cs="Arial"/>
                <w:sz w:val="22"/>
                <w:szCs w:val="22"/>
                <w:lang w:val="mk-MK"/>
              </w:rPr>
            </w:pPr>
            <w:r w:rsidRPr="002D3B08">
              <w:rPr>
                <w:rFonts w:ascii="Arial" w:hAnsi="Arial" w:cs="Arial"/>
                <w:sz w:val="22"/>
                <w:szCs w:val="22"/>
                <w:lang w:val="en-GB" w:eastAsia="en-US"/>
              </w:rPr>
              <w:t xml:space="preserve">Maintenance </w:t>
            </w:r>
          </w:p>
        </w:tc>
        <w:tc>
          <w:tcPr>
            <w:tcW w:w="2798"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ind w:left="200"/>
              <w:rPr>
                <w:rFonts w:ascii="Arial" w:hAnsi="Arial" w:cs="Arial"/>
                <w:sz w:val="22"/>
                <w:szCs w:val="22"/>
                <w:lang w:val="mk-MK"/>
              </w:rPr>
            </w:pPr>
            <w:r w:rsidRPr="002D3B08">
              <w:rPr>
                <w:rFonts w:ascii="Arial" w:hAnsi="Arial" w:cs="Arial"/>
                <w:sz w:val="22"/>
                <w:szCs w:val="22"/>
                <w:lang w:val="en-GB" w:eastAsia="en-US"/>
              </w:rPr>
              <w:t>Any preventive services, which are re</w:t>
            </w:r>
            <w:r w:rsidRPr="002D3B08">
              <w:rPr>
                <w:rFonts w:ascii="Arial" w:hAnsi="Arial" w:cs="Arial"/>
                <w:sz w:val="22"/>
                <w:szCs w:val="22"/>
                <w:lang w:val="en-GB" w:eastAsia="en-US"/>
              </w:rPr>
              <w:softHyphen/>
              <w:t xml:space="preserve">quired for the retention of the </w:t>
            </w:r>
            <w:proofErr w:type="spellStart"/>
            <w:r w:rsidRPr="002D3B08">
              <w:rPr>
                <w:rFonts w:ascii="Arial" w:hAnsi="Arial" w:cs="Arial"/>
                <w:sz w:val="22"/>
                <w:szCs w:val="22"/>
                <w:lang w:val="en-GB" w:eastAsia="en-US"/>
              </w:rPr>
              <w:t>operative</w:t>
            </w:r>
            <w:r w:rsidRPr="002D3B08">
              <w:rPr>
                <w:rFonts w:ascii="Arial" w:hAnsi="Arial" w:cs="Arial"/>
                <w:sz w:val="22"/>
                <w:szCs w:val="22"/>
                <w:lang w:val="en-GB" w:eastAsia="en-US"/>
              </w:rPr>
              <w:softHyphen/>
              <w:t>ness</w:t>
            </w:r>
            <w:proofErr w:type="spellEnd"/>
            <w:r w:rsidRPr="002D3B08">
              <w:rPr>
                <w:rFonts w:ascii="Arial" w:hAnsi="Arial" w:cs="Arial"/>
                <w:sz w:val="22"/>
                <w:szCs w:val="22"/>
                <w:lang w:val="en-GB" w:eastAsia="en-US"/>
              </w:rPr>
              <w:t xml:space="preserve"> of the IT system or devices (meas</w:t>
            </w:r>
            <w:r w:rsidRPr="002D3B08">
              <w:rPr>
                <w:rFonts w:ascii="Arial" w:hAnsi="Arial" w:cs="Arial"/>
                <w:sz w:val="22"/>
                <w:szCs w:val="22"/>
                <w:lang w:val="en-GB" w:eastAsia="en-US"/>
              </w:rPr>
              <w:softHyphen/>
              <w:t>ures for the preservation of the planned status, including inspection).</w:t>
            </w:r>
          </w:p>
        </w:tc>
      </w:tr>
      <w:tr w:rsidR="001E3A6C" w:rsidRPr="00A74717" w:rsidTr="002D3B08">
        <w:trPr>
          <w:trHeight w:val="902"/>
          <w:jc w:val="center"/>
        </w:trPr>
        <w:tc>
          <w:tcPr>
            <w:tcW w:w="1536"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ind w:left="180"/>
              <w:rPr>
                <w:rFonts w:ascii="Arial" w:hAnsi="Arial" w:cs="Arial"/>
                <w:sz w:val="22"/>
                <w:szCs w:val="22"/>
                <w:lang w:val="mk-MK"/>
              </w:rPr>
            </w:pPr>
            <w:r w:rsidRPr="002D3B08">
              <w:rPr>
                <w:rFonts w:ascii="Arial" w:hAnsi="Arial" w:cs="Arial"/>
                <w:sz w:val="22"/>
                <w:szCs w:val="22"/>
                <w:lang w:val="en-GB" w:eastAsia="en-US"/>
              </w:rPr>
              <w:t xml:space="preserve">Period / hours / time of </w:t>
            </w:r>
            <w:r w:rsidR="002D3B08" w:rsidRPr="002D3B08">
              <w:rPr>
                <w:rFonts w:ascii="Arial" w:hAnsi="Arial" w:cs="Arial"/>
                <w:sz w:val="22"/>
                <w:szCs w:val="22"/>
                <w:lang w:val="en-GB" w:eastAsia="en-US"/>
              </w:rPr>
              <w:t>utilization</w:t>
            </w:r>
            <w:r w:rsidR="00426C5A" w:rsidRPr="00A74717">
              <w:rPr>
                <w:rFonts w:ascii="Arial" w:hAnsi="Arial" w:cs="Arial"/>
                <w:sz w:val="22"/>
                <w:szCs w:val="22"/>
                <w:lang w:val="mk-MK" w:eastAsia="en-US"/>
              </w:rPr>
              <w:t xml:space="preserve"> </w:t>
            </w:r>
          </w:p>
        </w:tc>
        <w:tc>
          <w:tcPr>
            <w:tcW w:w="2798"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ind w:left="200"/>
              <w:rPr>
                <w:rFonts w:ascii="Arial" w:hAnsi="Arial" w:cs="Arial"/>
                <w:sz w:val="22"/>
                <w:szCs w:val="22"/>
                <w:lang w:val="mk-MK"/>
              </w:rPr>
            </w:pPr>
            <w:r w:rsidRPr="002D3B08">
              <w:rPr>
                <w:rFonts w:ascii="Arial" w:hAnsi="Arial" w:cs="Arial"/>
                <w:sz w:val="22"/>
                <w:szCs w:val="22"/>
                <w:lang w:val="en-GB" w:eastAsia="en-US"/>
              </w:rPr>
              <w:t>The period, during which the system or devices are used effectively</w:t>
            </w:r>
            <w:r w:rsidR="002D3B08" w:rsidRPr="002D3B08">
              <w:rPr>
                <w:rFonts w:ascii="Arial" w:hAnsi="Arial" w:cs="Arial"/>
                <w:sz w:val="22"/>
                <w:szCs w:val="22"/>
                <w:lang w:val="en-GB" w:eastAsia="en-US"/>
              </w:rPr>
              <w:t xml:space="preserve"> in accordance with their intended purpose</w:t>
            </w:r>
            <w:r w:rsidRPr="002D3B08">
              <w:rPr>
                <w:rFonts w:ascii="Arial" w:hAnsi="Arial" w:cs="Arial"/>
                <w:sz w:val="22"/>
                <w:szCs w:val="22"/>
                <w:lang w:val="en-GB" w:eastAsia="en-US"/>
              </w:rPr>
              <w:t xml:space="preserve"> - excluding </w:t>
            </w:r>
            <w:r w:rsidR="002D3B08" w:rsidRPr="002D3B08">
              <w:rPr>
                <w:rFonts w:ascii="Arial" w:hAnsi="Arial" w:cs="Arial"/>
                <w:sz w:val="22"/>
                <w:szCs w:val="22"/>
                <w:lang w:val="en-GB" w:eastAsia="en-US"/>
              </w:rPr>
              <w:t xml:space="preserve">the sequences </w:t>
            </w:r>
            <w:proofErr w:type="gramStart"/>
            <w:r w:rsidR="002D3B08" w:rsidRPr="002D3B08">
              <w:rPr>
                <w:rFonts w:ascii="Arial" w:hAnsi="Arial" w:cs="Arial"/>
                <w:sz w:val="22"/>
                <w:szCs w:val="22"/>
                <w:lang w:val="en-GB" w:eastAsia="en-US"/>
              </w:rPr>
              <w:t>which are</w:t>
            </w:r>
            <w:proofErr w:type="gramEnd"/>
            <w:r w:rsidR="002D3B08" w:rsidRPr="002D3B08">
              <w:rPr>
                <w:rFonts w:ascii="Arial" w:hAnsi="Arial" w:cs="Arial"/>
                <w:sz w:val="22"/>
                <w:szCs w:val="22"/>
                <w:lang w:val="en-GB" w:eastAsia="en-US"/>
              </w:rPr>
              <w:t xml:space="preserve"> nor used due to</w:t>
            </w:r>
            <w:r w:rsidRPr="002D3B08">
              <w:rPr>
                <w:rFonts w:ascii="Arial" w:hAnsi="Arial" w:cs="Arial"/>
                <w:sz w:val="22"/>
                <w:szCs w:val="22"/>
                <w:lang w:val="en-GB" w:eastAsia="en-US"/>
              </w:rPr>
              <w:t xml:space="preserve"> mainte</w:t>
            </w:r>
            <w:r w:rsidRPr="002D3B08">
              <w:rPr>
                <w:rFonts w:ascii="Arial" w:hAnsi="Arial" w:cs="Arial"/>
                <w:sz w:val="22"/>
                <w:szCs w:val="22"/>
                <w:lang w:val="en-GB" w:eastAsia="en-US"/>
              </w:rPr>
              <w:softHyphen/>
              <w:t>nance purposes.</w:t>
            </w:r>
            <w:r w:rsidR="00426C5A" w:rsidRPr="00A74717">
              <w:rPr>
                <w:rFonts w:ascii="Arial" w:hAnsi="Arial" w:cs="Arial"/>
                <w:sz w:val="22"/>
                <w:szCs w:val="22"/>
                <w:lang w:val="mk-MK" w:eastAsia="en-US"/>
              </w:rPr>
              <w:t xml:space="preserve"> </w:t>
            </w:r>
          </w:p>
        </w:tc>
      </w:tr>
      <w:tr w:rsidR="001E3A6C" w:rsidRPr="00A74717" w:rsidTr="002D3B08">
        <w:trPr>
          <w:trHeight w:val="514"/>
          <w:jc w:val="center"/>
        </w:trPr>
        <w:tc>
          <w:tcPr>
            <w:tcW w:w="1536"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240" w:lineRule="auto"/>
              <w:ind w:left="180"/>
              <w:rPr>
                <w:rFonts w:ascii="Arial" w:hAnsi="Arial" w:cs="Arial"/>
                <w:sz w:val="22"/>
                <w:szCs w:val="22"/>
                <w:lang w:val="mk-MK"/>
              </w:rPr>
            </w:pPr>
            <w:r w:rsidRPr="002D3B08">
              <w:rPr>
                <w:rFonts w:ascii="Arial" w:hAnsi="Arial" w:cs="Arial"/>
                <w:sz w:val="22"/>
                <w:szCs w:val="22"/>
                <w:lang w:val="en-GB" w:eastAsia="en-US"/>
              </w:rPr>
              <w:t>Reaction time</w:t>
            </w:r>
            <w:r w:rsidR="00426C5A" w:rsidRPr="00A74717">
              <w:rPr>
                <w:rFonts w:ascii="Arial" w:hAnsi="Arial" w:cs="Arial"/>
                <w:sz w:val="22"/>
                <w:szCs w:val="22"/>
                <w:lang w:val="mk-MK" w:eastAsia="en-US"/>
              </w:rPr>
              <w:t xml:space="preserve"> </w:t>
            </w:r>
          </w:p>
        </w:tc>
        <w:tc>
          <w:tcPr>
            <w:tcW w:w="2798"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ind w:left="200"/>
              <w:rPr>
                <w:rFonts w:ascii="Arial" w:hAnsi="Arial" w:cs="Arial"/>
                <w:sz w:val="22"/>
                <w:szCs w:val="22"/>
                <w:lang w:val="mk-MK"/>
              </w:rPr>
            </w:pPr>
            <w:r w:rsidRPr="002D3B08">
              <w:rPr>
                <w:rFonts w:ascii="Arial" w:hAnsi="Arial" w:cs="Arial"/>
                <w:sz w:val="22"/>
                <w:szCs w:val="22"/>
                <w:lang w:val="en-GB" w:eastAsia="en-US"/>
              </w:rPr>
              <w:t>Period of time between fault report and latest start of repair.</w:t>
            </w:r>
            <w:r w:rsidR="00426C5A" w:rsidRPr="00A74717">
              <w:rPr>
                <w:rFonts w:ascii="Arial" w:hAnsi="Arial" w:cs="Arial"/>
                <w:sz w:val="22"/>
                <w:szCs w:val="22"/>
                <w:lang w:val="mk-MK" w:eastAsia="en-US"/>
              </w:rPr>
              <w:t xml:space="preserve"> </w:t>
            </w:r>
          </w:p>
        </w:tc>
      </w:tr>
      <w:tr w:rsidR="001E3A6C" w:rsidRPr="00A74717" w:rsidTr="002D3B08">
        <w:trPr>
          <w:trHeight w:val="898"/>
          <w:jc w:val="center"/>
        </w:trPr>
        <w:tc>
          <w:tcPr>
            <w:tcW w:w="1536"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240" w:lineRule="auto"/>
              <w:ind w:left="180"/>
              <w:rPr>
                <w:rFonts w:ascii="Arial" w:hAnsi="Arial" w:cs="Arial"/>
                <w:sz w:val="22"/>
                <w:szCs w:val="22"/>
                <w:lang w:val="mk-MK"/>
              </w:rPr>
            </w:pPr>
            <w:r w:rsidRPr="002D3B08">
              <w:rPr>
                <w:rFonts w:ascii="Arial" w:hAnsi="Arial" w:cs="Arial"/>
                <w:sz w:val="22"/>
                <w:szCs w:val="22"/>
                <w:lang w:val="en-GB" w:eastAsia="en-US"/>
              </w:rPr>
              <w:t>Provisions, special</w:t>
            </w:r>
          </w:p>
        </w:tc>
        <w:tc>
          <w:tcPr>
            <w:tcW w:w="2798"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ind w:left="200"/>
              <w:rPr>
                <w:rFonts w:ascii="Arial" w:hAnsi="Arial" w:cs="Arial"/>
                <w:sz w:val="22"/>
                <w:szCs w:val="22"/>
                <w:lang w:val="mk-MK"/>
              </w:rPr>
            </w:pPr>
            <w:r w:rsidRPr="002D3B08">
              <w:rPr>
                <w:rFonts w:ascii="Arial" w:hAnsi="Arial" w:cs="Arial"/>
                <w:sz w:val="22"/>
                <w:szCs w:val="22"/>
                <w:lang w:val="en-GB" w:eastAsia="en-US"/>
              </w:rPr>
              <w:t>These are individual contractual stipula</w:t>
            </w:r>
            <w:r w:rsidRPr="002D3B08">
              <w:rPr>
                <w:rFonts w:ascii="Arial" w:hAnsi="Arial" w:cs="Arial"/>
                <w:sz w:val="22"/>
                <w:szCs w:val="22"/>
                <w:lang w:val="en-GB" w:eastAsia="en-US"/>
              </w:rPr>
              <w:softHyphen/>
              <w:t>tions between the Parties, e.g. in a frame</w:t>
            </w:r>
            <w:r w:rsidRPr="002D3B08">
              <w:rPr>
                <w:rFonts w:ascii="Arial" w:hAnsi="Arial" w:cs="Arial"/>
                <w:sz w:val="22"/>
                <w:szCs w:val="22"/>
                <w:lang w:val="en-GB" w:eastAsia="en-US"/>
              </w:rPr>
              <w:softHyphen/>
              <w:t>work agreement, a call-forward notice or a written order.</w:t>
            </w:r>
            <w:r w:rsidR="00426C5A" w:rsidRPr="00A74717">
              <w:rPr>
                <w:rFonts w:ascii="Arial" w:hAnsi="Arial" w:cs="Arial"/>
                <w:sz w:val="22"/>
                <w:szCs w:val="22"/>
                <w:lang w:val="mk-MK" w:eastAsia="en-US"/>
              </w:rPr>
              <w:t xml:space="preserve"> </w:t>
            </w:r>
          </w:p>
        </w:tc>
      </w:tr>
      <w:tr w:rsidR="001E3A6C" w:rsidRPr="00A74717" w:rsidTr="002D3B08">
        <w:trPr>
          <w:trHeight w:val="1046"/>
          <w:jc w:val="center"/>
        </w:trPr>
        <w:tc>
          <w:tcPr>
            <w:tcW w:w="1536"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240" w:lineRule="auto"/>
              <w:ind w:left="180"/>
              <w:rPr>
                <w:rFonts w:ascii="Arial" w:hAnsi="Arial" w:cs="Arial"/>
                <w:sz w:val="22"/>
                <w:szCs w:val="22"/>
                <w:lang w:val="mk-MK"/>
              </w:rPr>
            </w:pPr>
            <w:r w:rsidRPr="002D3B08">
              <w:rPr>
                <w:rFonts w:ascii="Arial" w:hAnsi="Arial" w:cs="Arial"/>
                <w:sz w:val="22"/>
                <w:szCs w:val="22"/>
                <w:lang w:val="en-GB" w:eastAsia="en-US"/>
              </w:rPr>
              <w:t>Software, included</w:t>
            </w:r>
          </w:p>
        </w:tc>
        <w:tc>
          <w:tcPr>
            <w:tcW w:w="2798"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ind w:left="200"/>
              <w:rPr>
                <w:rFonts w:ascii="Arial" w:hAnsi="Arial" w:cs="Arial"/>
                <w:sz w:val="22"/>
                <w:szCs w:val="22"/>
                <w:lang w:val="mk-MK"/>
              </w:rPr>
            </w:pPr>
            <w:r w:rsidRPr="002D3B08">
              <w:rPr>
                <w:rFonts w:ascii="Arial" w:hAnsi="Arial" w:cs="Arial"/>
                <w:sz w:val="22"/>
                <w:szCs w:val="22"/>
                <w:lang w:val="en-GB" w:eastAsia="en-US"/>
              </w:rPr>
              <w:t xml:space="preserve">Software, which is permanently saved on the delivered hardware or which within the framework of contractual </w:t>
            </w:r>
            <w:proofErr w:type="gramStart"/>
            <w:r w:rsidRPr="002D3B08">
              <w:rPr>
                <w:rFonts w:ascii="Arial" w:hAnsi="Arial" w:cs="Arial"/>
                <w:sz w:val="22"/>
                <w:szCs w:val="22"/>
                <w:lang w:val="en-GB" w:eastAsia="en-US"/>
              </w:rPr>
              <w:t>use</w:t>
            </w:r>
            <w:proofErr w:type="gramEnd"/>
            <w:r w:rsidRPr="002D3B08">
              <w:rPr>
                <w:rFonts w:ascii="Arial" w:hAnsi="Arial" w:cs="Arial"/>
                <w:sz w:val="22"/>
                <w:szCs w:val="22"/>
                <w:lang w:val="en-GB" w:eastAsia="en-US"/>
              </w:rPr>
              <w:t xml:space="preserve"> may be transferred </w:t>
            </w:r>
            <w:r w:rsidRPr="002D3B08">
              <w:rPr>
                <w:rFonts w:ascii="Arial" w:hAnsi="Arial" w:cs="Arial"/>
                <w:sz w:val="22"/>
                <w:szCs w:val="22"/>
                <w:lang w:val="en-GB" w:eastAsia="en-US"/>
              </w:rPr>
              <w:lastRenderedPageBreak/>
              <w:t xml:space="preserve">only together with the relevant hardware (e.g. </w:t>
            </w:r>
            <w:r w:rsidR="00426C5A" w:rsidRPr="00A74717">
              <w:rPr>
                <w:rFonts w:ascii="Arial" w:hAnsi="Arial" w:cs="Arial"/>
                <w:sz w:val="22"/>
                <w:szCs w:val="22"/>
                <w:lang w:val="mk-MK" w:eastAsia="en-US"/>
              </w:rPr>
              <w:t xml:space="preserve"> </w:t>
            </w:r>
            <w:r w:rsidRPr="002D3B08">
              <w:rPr>
                <w:rFonts w:ascii="Arial" w:hAnsi="Arial" w:cs="Arial"/>
                <w:sz w:val="22"/>
                <w:szCs w:val="22"/>
                <w:lang w:val="en-GB" w:eastAsia="en-US"/>
              </w:rPr>
              <w:t>BIOS, operating software).</w:t>
            </w:r>
          </w:p>
        </w:tc>
      </w:tr>
    </w:tbl>
    <w:p w:rsidR="001E3A6C" w:rsidRPr="00A74717" w:rsidRDefault="001E3A6C">
      <w:pPr>
        <w:pStyle w:val="Bodytext0"/>
        <w:shd w:val="clear" w:color="auto" w:fill="auto"/>
        <w:spacing w:before="0"/>
        <w:ind w:left="20" w:right="20" w:firstLine="0"/>
        <w:rPr>
          <w:rFonts w:ascii="Arial" w:hAnsi="Arial" w:cs="Arial"/>
          <w:sz w:val="22"/>
          <w:szCs w:val="22"/>
          <w:lang w:val="mk-MK"/>
        </w:rPr>
      </w:pPr>
    </w:p>
    <w:p w:rsidR="001E3A6C" w:rsidRDefault="001E3A6C">
      <w:pPr>
        <w:pStyle w:val="Bodytext0"/>
        <w:shd w:val="clear" w:color="auto" w:fill="auto"/>
        <w:spacing w:before="0"/>
        <w:ind w:left="20" w:right="20" w:firstLine="0"/>
        <w:rPr>
          <w:rFonts w:ascii="Arial" w:hAnsi="Arial" w:cs="Arial"/>
          <w:sz w:val="22"/>
          <w:szCs w:val="22"/>
        </w:rPr>
      </w:pPr>
    </w:p>
    <w:p w:rsidR="00F935C7" w:rsidRDefault="00F935C7">
      <w:pPr>
        <w:pStyle w:val="Bodytext0"/>
        <w:shd w:val="clear" w:color="auto" w:fill="auto"/>
        <w:spacing w:before="0"/>
        <w:ind w:left="20" w:right="20" w:firstLine="0"/>
        <w:rPr>
          <w:rFonts w:ascii="Arial" w:hAnsi="Arial" w:cs="Arial"/>
          <w:sz w:val="22"/>
          <w:szCs w:val="22"/>
        </w:rPr>
      </w:pPr>
    </w:p>
    <w:p w:rsidR="00F935C7" w:rsidRDefault="00F935C7">
      <w:pPr>
        <w:pStyle w:val="Bodytext0"/>
        <w:shd w:val="clear" w:color="auto" w:fill="auto"/>
        <w:spacing w:before="0"/>
        <w:ind w:left="20" w:right="20" w:firstLine="0"/>
        <w:rPr>
          <w:rFonts w:ascii="Arial" w:hAnsi="Arial" w:cs="Arial"/>
          <w:sz w:val="22"/>
          <w:szCs w:val="22"/>
        </w:rPr>
      </w:pPr>
    </w:p>
    <w:p w:rsidR="00F935C7" w:rsidRDefault="00F935C7">
      <w:pPr>
        <w:pStyle w:val="Bodytext0"/>
        <w:shd w:val="clear" w:color="auto" w:fill="auto"/>
        <w:spacing w:before="0"/>
        <w:ind w:left="20" w:right="20" w:firstLine="0"/>
        <w:rPr>
          <w:rFonts w:ascii="Arial" w:hAnsi="Arial" w:cs="Arial"/>
          <w:sz w:val="22"/>
          <w:szCs w:val="22"/>
        </w:rPr>
      </w:pPr>
    </w:p>
    <w:p w:rsidR="00F935C7" w:rsidRDefault="00F935C7">
      <w:pPr>
        <w:pStyle w:val="Bodytext0"/>
        <w:shd w:val="clear" w:color="auto" w:fill="auto"/>
        <w:spacing w:before="0"/>
        <w:ind w:left="20" w:right="20" w:firstLine="0"/>
        <w:rPr>
          <w:rFonts w:ascii="Arial" w:hAnsi="Arial" w:cs="Arial"/>
          <w:sz w:val="22"/>
          <w:szCs w:val="22"/>
        </w:rPr>
      </w:pPr>
    </w:p>
    <w:p w:rsidR="00F935C7" w:rsidRDefault="00F935C7">
      <w:pPr>
        <w:pStyle w:val="Bodytext0"/>
        <w:shd w:val="clear" w:color="auto" w:fill="auto"/>
        <w:spacing w:before="0"/>
        <w:ind w:left="20" w:right="20" w:firstLine="0"/>
        <w:rPr>
          <w:rFonts w:ascii="Arial" w:hAnsi="Arial" w:cs="Arial"/>
          <w:sz w:val="22"/>
          <w:szCs w:val="22"/>
        </w:rPr>
      </w:pPr>
    </w:p>
    <w:p w:rsidR="00F935C7" w:rsidRDefault="00F935C7">
      <w:pPr>
        <w:pStyle w:val="Bodytext0"/>
        <w:shd w:val="clear" w:color="auto" w:fill="auto"/>
        <w:spacing w:before="0"/>
        <w:ind w:left="20" w:right="20" w:firstLine="0"/>
        <w:rPr>
          <w:rFonts w:ascii="Arial" w:hAnsi="Arial" w:cs="Arial"/>
          <w:sz w:val="22"/>
          <w:szCs w:val="22"/>
        </w:rPr>
      </w:pPr>
    </w:p>
    <w:p w:rsidR="00F935C7" w:rsidRDefault="00F935C7">
      <w:pPr>
        <w:pStyle w:val="Bodytext0"/>
        <w:shd w:val="clear" w:color="auto" w:fill="auto"/>
        <w:spacing w:before="0"/>
        <w:ind w:left="20" w:right="20" w:firstLine="0"/>
        <w:rPr>
          <w:rFonts w:ascii="Arial" w:hAnsi="Arial" w:cs="Arial"/>
          <w:sz w:val="22"/>
          <w:szCs w:val="22"/>
        </w:rPr>
      </w:pPr>
    </w:p>
    <w:p w:rsidR="00F935C7" w:rsidRDefault="00F935C7">
      <w:pPr>
        <w:pStyle w:val="Bodytext0"/>
        <w:shd w:val="clear" w:color="auto" w:fill="auto"/>
        <w:spacing w:before="0"/>
        <w:ind w:left="20" w:right="20" w:firstLine="0"/>
        <w:rPr>
          <w:rFonts w:ascii="Arial" w:hAnsi="Arial" w:cs="Arial"/>
          <w:sz w:val="22"/>
          <w:szCs w:val="22"/>
        </w:rPr>
      </w:pPr>
    </w:p>
    <w:p w:rsidR="00F935C7" w:rsidRDefault="00F935C7">
      <w:pPr>
        <w:pStyle w:val="Bodytext0"/>
        <w:shd w:val="clear" w:color="auto" w:fill="auto"/>
        <w:spacing w:before="0"/>
        <w:ind w:left="20" w:right="20" w:firstLine="0"/>
        <w:rPr>
          <w:rFonts w:ascii="Arial" w:hAnsi="Arial" w:cs="Arial"/>
          <w:sz w:val="22"/>
          <w:szCs w:val="22"/>
        </w:rPr>
      </w:pPr>
    </w:p>
    <w:p w:rsidR="00F935C7" w:rsidRDefault="00F935C7">
      <w:pPr>
        <w:pStyle w:val="Bodytext0"/>
        <w:shd w:val="clear" w:color="auto" w:fill="auto"/>
        <w:spacing w:before="0"/>
        <w:ind w:left="20" w:right="20" w:firstLine="0"/>
        <w:rPr>
          <w:rFonts w:ascii="Arial" w:hAnsi="Arial" w:cs="Arial"/>
          <w:sz w:val="22"/>
          <w:szCs w:val="22"/>
        </w:rPr>
      </w:pPr>
    </w:p>
    <w:p w:rsidR="00F935C7" w:rsidRDefault="00F935C7">
      <w:pPr>
        <w:pStyle w:val="Bodytext0"/>
        <w:shd w:val="clear" w:color="auto" w:fill="auto"/>
        <w:spacing w:before="0"/>
        <w:ind w:left="20" w:right="20" w:firstLine="0"/>
        <w:rPr>
          <w:rFonts w:ascii="Arial" w:hAnsi="Arial" w:cs="Arial"/>
          <w:sz w:val="22"/>
          <w:szCs w:val="22"/>
        </w:rPr>
      </w:pPr>
    </w:p>
    <w:p w:rsidR="00F935C7" w:rsidRPr="00F935C7" w:rsidRDefault="00F935C7">
      <w:pPr>
        <w:pStyle w:val="Bodytext0"/>
        <w:shd w:val="clear" w:color="auto" w:fill="auto"/>
        <w:spacing w:before="0"/>
        <w:ind w:left="20" w:right="20" w:firstLine="0"/>
        <w:rPr>
          <w:rFonts w:ascii="Arial" w:hAnsi="Arial" w:cs="Arial"/>
          <w:sz w:val="22"/>
          <w:szCs w:val="22"/>
        </w:rPr>
      </w:pPr>
    </w:p>
    <w:p w:rsidR="001E3A6C" w:rsidRPr="00A74717" w:rsidRDefault="001E3A6C">
      <w:pPr>
        <w:pStyle w:val="Bodytext0"/>
        <w:shd w:val="clear" w:color="auto" w:fill="auto"/>
        <w:spacing w:before="0"/>
        <w:ind w:left="20" w:right="20" w:firstLine="0"/>
        <w:rPr>
          <w:rFonts w:ascii="Arial" w:hAnsi="Arial" w:cs="Arial"/>
          <w:sz w:val="22"/>
          <w:szCs w:val="22"/>
          <w:lang w:val="mk-MK"/>
        </w:rPr>
      </w:pPr>
    </w:p>
    <w:tbl>
      <w:tblPr>
        <w:tblW w:w="0" w:type="auto"/>
        <w:jc w:val="center"/>
        <w:tblLayout w:type="fixed"/>
        <w:tblCellMar>
          <w:left w:w="0" w:type="dxa"/>
          <w:right w:w="0" w:type="dxa"/>
        </w:tblCellMar>
        <w:tblLook w:val="0000"/>
      </w:tblPr>
      <w:tblGrid>
        <w:gridCol w:w="1495"/>
        <w:gridCol w:w="2782"/>
      </w:tblGrid>
      <w:tr w:rsidR="001E3A6C" w:rsidRPr="00A74717" w:rsidTr="002D3B08">
        <w:trPr>
          <w:trHeight w:val="490"/>
          <w:jc w:val="center"/>
        </w:trPr>
        <w:tc>
          <w:tcPr>
            <w:tcW w:w="1495" w:type="dxa"/>
            <w:tcBorders>
              <w:top w:val="single" w:sz="4" w:space="0" w:color="auto"/>
              <w:left w:val="nil"/>
              <w:bottom w:val="nil"/>
              <w:right w:val="nil"/>
            </w:tcBorders>
            <w:shd w:val="clear" w:color="auto" w:fill="000000"/>
          </w:tcPr>
          <w:p w:rsidR="001E3A6C" w:rsidRPr="00A74717" w:rsidRDefault="00FE0F30" w:rsidP="00844643">
            <w:pPr>
              <w:pStyle w:val="Bodytext31"/>
              <w:shd w:val="clear" w:color="auto" w:fill="auto"/>
              <w:spacing w:line="240" w:lineRule="auto"/>
              <w:ind w:left="160"/>
              <w:rPr>
                <w:rFonts w:ascii="Arial" w:hAnsi="Arial" w:cs="Arial"/>
                <w:sz w:val="22"/>
                <w:szCs w:val="22"/>
                <w:lang w:val="mk-MK"/>
              </w:rPr>
            </w:pPr>
            <w:r w:rsidRPr="002D3B08">
              <w:rPr>
                <w:rFonts w:ascii="Arial" w:hAnsi="Arial" w:cs="Arial"/>
                <w:color w:val="FFFFFF"/>
                <w:sz w:val="22"/>
                <w:szCs w:val="22"/>
                <w:lang w:val="en-GB" w:eastAsia="en-US"/>
              </w:rPr>
              <w:t>Term</w:t>
            </w:r>
          </w:p>
        </w:tc>
        <w:tc>
          <w:tcPr>
            <w:tcW w:w="2782" w:type="dxa"/>
            <w:tcBorders>
              <w:top w:val="single" w:sz="4" w:space="0" w:color="auto"/>
              <w:left w:val="nil"/>
              <w:bottom w:val="nil"/>
              <w:right w:val="nil"/>
            </w:tcBorders>
            <w:shd w:val="clear" w:color="auto" w:fill="000000"/>
          </w:tcPr>
          <w:p w:rsidR="001E3A6C" w:rsidRPr="00A74717" w:rsidRDefault="00FE0F30" w:rsidP="00844643">
            <w:pPr>
              <w:pStyle w:val="Bodytext31"/>
              <w:shd w:val="clear" w:color="auto" w:fill="auto"/>
              <w:spacing w:line="240" w:lineRule="auto"/>
              <w:ind w:left="220"/>
              <w:rPr>
                <w:rFonts w:ascii="Arial" w:hAnsi="Arial" w:cs="Arial"/>
                <w:sz w:val="22"/>
                <w:szCs w:val="22"/>
                <w:lang w:val="mk-MK"/>
              </w:rPr>
            </w:pPr>
            <w:r w:rsidRPr="002D3B08">
              <w:rPr>
                <w:rFonts w:ascii="Arial" w:hAnsi="Arial" w:cs="Arial"/>
                <w:color w:val="FFFFFF"/>
                <w:sz w:val="22"/>
                <w:szCs w:val="22"/>
                <w:lang w:val="en-GB" w:eastAsia="en-US"/>
              </w:rPr>
              <w:t>Definition</w:t>
            </w:r>
          </w:p>
        </w:tc>
      </w:tr>
      <w:tr w:rsidR="001E3A6C" w:rsidRPr="00A74717" w:rsidTr="002D3B08">
        <w:trPr>
          <w:trHeight w:val="653"/>
          <w:jc w:val="center"/>
        </w:trPr>
        <w:tc>
          <w:tcPr>
            <w:tcW w:w="4277" w:type="dxa"/>
            <w:gridSpan w:val="2"/>
            <w:tcBorders>
              <w:top w:val="nil"/>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jc w:val="both"/>
              <w:rPr>
                <w:rFonts w:ascii="Arial" w:hAnsi="Arial" w:cs="Arial"/>
                <w:sz w:val="22"/>
                <w:szCs w:val="22"/>
                <w:lang w:val="mk-MK"/>
              </w:rPr>
            </w:pPr>
            <w:r w:rsidRPr="002D3B08">
              <w:rPr>
                <w:rFonts w:ascii="Arial" w:hAnsi="Arial" w:cs="Arial"/>
                <w:sz w:val="22"/>
                <w:szCs w:val="22"/>
                <w:lang w:val="en-GB" w:eastAsia="en-US"/>
              </w:rPr>
              <w:t>Application software shall not constitute included software, except in case of OEM versions.</w:t>
            </w:r>
          </w:p>
        </w:tc>
      </w:tr>
      <w:tr w:rsidR="001E3A6C" w:rsidRPr="00A74717" w:rsidTr="002D3B08">
        <w:trPr>
          <w:trHeight w:val="514"/>
          <w:jc w:val="center"/>
        </w:trPr>
        <w:tc>
          <w:tcPr>
            <w:tcW w:w="1495"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240" w:lineRule="auto"/>
              <w:ind w:left="160"/>
              <w:rPr>
                <w:rFonts w:ascii="Arial" w:hAnsi="Arial" w:cs="Arial"/>
                <w:sz w:val="22"/>
                <w:szCs w:val="22"/>
                <w:lang w:val="mk-MK"/>
              </w:rPr>
            </w:pPr>
            <w:r w:rsidRPr="002D3B08">
              <w:rPr>
                <w:rFonts w:ascii="Arial" w:hAnsi="Arial" w:cs="Arial"/>
                <w:sz w:val="22"/>
                <w:szCs w:val="22"/>
                <w:lang w:val="en-GB" w:eastAsia="en-US"/>
              </w:rPr>
              <w:t>Support</w:t>
            </w:r>
          </w:p>
        </w:tc>
        <w:tc>
          <w:tcPr>
            <w:tcW w:w="2782"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jc w:val="both"/>
              <w:rPr>
                <w:rFonts w:ascii="Arial" w:hAnsi="Arial" w:cs="Arial"/>
                <w:sz w:val="22"/>
                <w:szCs w:val="22"/>
                <w:lang w:val="mk-MK"/>
              </w:rPr>
            </w:pPr>
            <w:r w:rsidRPr="002D3B08">
              <w:rPr>
                <w:rFonts w:ascii="Arial" w:hAnsi="Arial" w:cs="Arial"/>
                <w:sz w:val="22"/>
                <w:szCs w:val="22"/>
                <w:lang w:val="en-GB" w:eastAsia="en-US"/>
              </w:rPr>
              <w:t>Support to assist the Purchaser in case of any occurring problems.</w:t>
            </w:r>
            <w:r w:rsidR="00426C5A" w:rsidRPr="00A74717">
              <w:rPr>
                <w:rFonts w:ascii="Arial" w:hAnsi="Arial" w:cs="Arial"/>
                <w:sz w:val="22"/>
                <w:szCs w:val="22"/>
                <w:lang w:val="mk-MK" w:eastAsia="en-US"/>
              </w:rPr>
              <w:t xml:space="preserve"> </w:t>
            </w:r>
          </w:p>
        </w:tc>
      </w:tr>
      <w:tr w:rsidR="001E3A6C" w:rsidRPr="00A74717" w:rsidTr="002D3B08">
        <w:trPr>
          <w:trHeight w:val="1666"/>
          <w:jc w:val="center"/>
        </w:trPr>
        <w:tc>
          <w:tcPr>
            <w:tcW w:w="1495"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240" w:lineRule="auto"/>
              <w:ind w:left="160"/>
              <w:rPr>
                <w:rFonts w:ascii="Arial" w:hAnsi="Arial" w:cs="Arial"/>
                <w:sz w:val="22"/>
                <w:szCs w:val="22"/>
                <w:lang w:val="mk-MK"/>
              </w:rPr>
            </w:pPr>
            <w:r w:rsidRPr="002D3B08">
              <w:rPr>
                <w:rFonts w:ascii="Arial" w:hAnsi="Arial" w:cs="Arial"/>
                <w:sz w:val="22"/>
                <w:szCs w:val="22"/>
                <w:lang w:val="en-GB" w:eastAsia="en-US"/>
              </w:rPr>
              <w:t>System integration</w:t>
            </w:r>
          </w:p>
        </w:tc>
        <w:tc>
          <w:tcPr>
            <w:tcW w:w="2782"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jc w:val="both"/>
              <w:rPr>
                <w:rFonts w:ascii="Arial" w:hAnsi="Arial" w:cs="Arial"/>
                <w:sz w:val="22"/>
                <w:szCs w:val="22"/>
                <w:lang w:val="mk-MK"/>
              </w:rPr>
            </w:pPr>
            <w:r w:rsidRPr="002D3B08">
              <w:rPr>
                <w:rFonts w:ascii="Arial" w:hAnsi="Arial" w:cs="Arial"/>
                <w:sz w:val="22"/>
                <w:szCs w:val="22"/>
                <w:lang w:val="en-GB" w:eastAsia="en-US"/>
              </w:rPr>
              <w:t xml:space="preserve">Services, where the Vendor must create the overall functionality of the hardware to be installed </w:t>
            </w:r>
            <w:r w:rsidR="002D3B08" w:rsidRPr="002D3B08">
              <w:rPr>
                <w:rFonts w:ascii="Arial" w:hAnsi="Arial" w:cs="Arial"/>
                <w:sz w:val="22"/>
                <w:szCs w:val="22"/>
                <w:lang w:val="en-GB" w:eastAsia="en-US"/>
              </w:rPr>
              <w:t>there</w:t>
            </w:r>
            <w:r w:rsidRPr="002D3B08">
              <w:rPr>
                <w:rFonts w:ascii="Arial" w:hAnsi="Arial" w:cs="Arial"/>
                <w:sz w:val="22"/>
                <w:szCs w:val="22"/>
                <w:lang w:val="en-GB" w:eastAsia="en-US"/>
              </w:rPr>
              <w:t xml:space="preserve">by and of the included software in </w:t>
            </w:r>
            <w:proofErr w:type="spellStart"/>
            <w:r w:rsidRPr="002D3B08">
              <w:rPr>
                <w:rFonts w:ascii="Arial" w:hAnsi="Arial" w:cs="Arial"/>
                <w:sz w:val="22"/>
                <w:szCs w:val="22"/>
                <w:lang w:val="en-GB" w:eastAsia="en-US"/>
              </w:rPr>
              <w:t>coaction</w:t>
            </w:r>
            <w:proofErr w:type="spellEnd"/>
            <w:r w:rsidRPr="002D3B08">
              <w:rPr>
                <w:rFonts w:ascii="Arial" w:hAnsi="Arial" w:cs="Arial"/>
                <w:sz w:val="22"/>
                <w:szCs w:val="22"/>
                <w:lang w:val="en-GB" w:eastAsia="en-US"/>
              </w:rPr>
              <w:t xml:space="preserve"> with the hardware and software platform which is set forth in the specifications and which has already been installed with the net</w:t>
            </w:r>
            <w:r w:rsidRPr="002D3B08">
              <w:rPr>
                <w:rFonts w:ascii="Arial" w:hAnsi="Arial" w:cs="Arial"/>
                <w:sz w:val="22"/>
                <w:szCs w:val="22"/>
                <w:lang w:val="en-GB" w:eastAsia="en-US"/>
              </w:rPr>
              <w:softHyphen/>
              <w:t>work neighbourhood.</w:t>
            </w:r>
          </w:p>
        </w:tc>
      </w:tr>
      <w:tr w:rsidR="001E3A6C" w:rsidRPr="00A74717" w:rsidTr="002D3B08">
        <w:trPr>
          <w:trHeight w:val="514"/>
          <w:jc w:val="center"/>
        </w:trPr>
        <w:tc>
          <w:tcPr>
            <w:tcW w:w="1495"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ind w:left="160"/>
              <w:rPr>
                <w:rFonts w:ascii="Arial" w:hAnsi="Arial" w:cs="Arial"/>
                <w:sz w:val="22"/>
                <w:szCs w:val="22"/>
                <w:lang w:val="mk-MK"/>
              </w:rPr>
            </w:pPr>
            <w:r w:rsidRPr="002D3B08">
              <w:rPr>
                <w:rFonts w:ascii="Arial" w:hAnsi="Arial" w:cs="Arial"/>
                <w:sz w:val="22"/>
                <w:szCs w:val="22"/>
                <w:lang w:val="en-GB" w:eastAsia="en-US"/>
              </w:rPr>
              <w:t>Maintenance and Repair</w:t>
            </w:r>
          </w:p>
        </w:tc>
        <w:tc>
          <w:tcPr>
            <w:tcW w:w="2782"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jc w:val="both"/>
              <w:rPr>
                <w:rFonts w:ascii="Arial" w:hAnsi="Arial" w:cs="Arial"/>
                <w:sz w:val="22"/>
                <w:szCs w:val="22"/>
                <w:lang w:val="mk-MK"/>
              </w:rPr>
            </w:pPr>
            <w:r w:rsidRPr="002D3B08">
              <w:rPr>
                <w:rFonts w:ascii="Arial" w:hAnsi="Arial" w:cs="Arial"/>
                <w:sz w:val="22"/>
                <w:szCs w:val="22"/>
                <w:lang w:val="en-GB" w:eastAsia="en-US"/>
              </w:rPr>
              <w:t>Services for the maintenance and repair of the hardware.</w:t>
            </w:r>
            <w:r w:rsidR="00426C5A" w:rsidRPr="00A74717">
              <w:rPr>
                <w:rFonts w:ascii="Arial" w:hAnsi="Arial" w:cs="Arial"/>
                <w:sz w:val="22"/>
                <w:szCs w:val="22"/>
                <w:lang w:val="mk-MK" w:eastAsia="en-US"/>
              </w:rPr>
              <w:t xml:space="preserve"> </w:t>
            </w:r>
          </w:p>
        </w:tc>
      </w:tr>
      <w:tr w:rsidR="001E3A6C" w:rsidRPr="00A74717" w:rsidTr="002D3B08">
        <w:trPr>
          <w:trHeight w:val="514"/>
          <w:jc w:val="center"/>
        </w:trPr>
        <w:tc>
          <w:tcPr>
            <w:tcW w:w="1495"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240" w:lineRule="auto"/>
              <w:ind w:left="160"/>
              <w:rPr>
                <w:rFonts w:ascii="Arial" w:hAnsi="Arial" w:cs="Arial"/>
                <w:sz w:val="22"/>
                <w:szCs w:val="22"/>
                <w:lang w:val="mk-MK"/>
              </w:rPr>
            </w:pPr>
            <w:r w:rsidRPr="002D3B08">
              <w:rPr>
                <w:rFonts w:ascii="Arial" w:hAnsi="Arial" w:cs="Arial"/>
                <w:sz w:val="22"/>
                <w:szCs w:val="22"/>
                <w:lang w:val="en-GB" w:eastAsia="en-US"/>
              </w:rPr>
              <w:t>Maintenance times</w:t>
            </w:r>
          </w:p>
        </w:tc>
        <w:tc>
          <w:tcPr>
            <w:tcW w:w="2782"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jc w:val="both"/>
              <w:rPr>
                <w:rFonts w:ascii="Arial" w:hAnsi="Arial" w:cs="Arial"/>
                <w:sz w:val="22"/>
                <w:szCs w:val="22"/>
                <w:lang w:val="mk-MK"/>
              </w:rPr>
            </w:pPr>
            <w:r w:rsidRPr="002D3B08">
              <w:rPr>
                <w:rFonts w:ascii="Arial" w:hAnsi="Arial" w:cs="Arial"/>
                <w:sz w:val="22"/>
                <w:szCs w:val="22"/>
                <w:lang w:val="en-GB" w:eastAsia="en-US"/>
              </w:rPr>
              <w:t>Date, time and duration of the mainte</w:t>
            </w:r>
            <w:r w:rsidRPr="002D3B08">
              <w:rPr>
                <w:rFonts w:ascii="Arial" w:hAnsi="Arial" w:cs="Arial"/>
                <w:sz w:val="22"/>
                <w:szCs w:val="22"/>
                <w:lang w:val="en-GB" w:eastAsia="en-US"/>
              </w:rPr>
              <w:softHyphen/>
              <w:t xml:space="preserve">nance or repair </w:t>
            </w:r>
            <w:r w:rsidR="002D3B08" w:rsidRPr="002D3B08">
              <w:rPr>
                <w:rFonts w:ascii="Arial" w:hAnsi="Arial" w:cs="Arial"/>
                <w:sz w:val="22"/>
                <w:szCs w:val="22"/>
                <w:lang w:val="en-GB" w:eastAsia="en-US"/>
              </w:rPr>
              <w:t>activities</w:t>
            </w:r>
            <w:r w:rsidRPr="002D3B08">
              <w:rPr>
                <w:rFonts w:ascii="Arial" w:hAnsi="Arial" w:cs="Arial"/>
                <w:sz w:val="22"/>
                <w:szCs w:val="22"/>
                <w:lang w:val="en-GB" w:eastAsia="en-US"/>
              </w:rPr>
              <w:t>.</w:t>
            </w:r>
            <w:r w:rsidR="00426C5A" w:rsidRPr="00A74717">
              <w:rPr>
                <w:rFonts w:ascii="Arial" w:hAnsi="Arial" w:cs="Arial"/>
                <w:sz w:val="22"/>
                <w:szCs w:val="22"/>
                <w:lang w:val="mk-MK" w:eastAsia="en-US"/>
              </w:rPr>
              <w:t xml:space="preserve"> </w:t>
            </w:r>
          </w:p>
        </w:tc>
      </w:tr>
      <w:tr w:rsidR="001E3A6C" w:rsidRPr="00A74717" w:rsidTr="002D3B08">
        <w:trPr>
          <w:trHeight w:val="706"/>
          <w:jc w:val="center"/>
        </w:trPr>
        <w:tc>
          <w:tcPr>
            <w:tcW w:w="1495"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240" w:lineRule="auto"/>
              <w:ind w:left="160"/>
              <w:rPr>
                <w:rFonts w:ascii="Arial" w:hAnsi="Arial" w:cs="Arial"/>
                <w:sz w:val="22"/>
                <w:szCs w:val="22"/>
                <w:lang w:val="mk-MK"/>
              </w:rPr>
            </w:pPr>
            <w:r w:rsidRPr="002D3B08">
              <w:rPr>
                <w:rFonts w:ascii="Arial" w:hAnsi="Arial" w:cs="Arial"/>
                <w:sz w:val="22"/>
                <w:szCs w:val="22"/>
                <w:lang w:val="en-GB" w:eastAsia="en-US"/>
              </w:rPr>
              <w:t>Maintenance period</w:t>
            </w:r>
          </w:p>
        </w:tc>
        <w:tc>
          <w:tcPr>
            <w:tcW w:w="2782"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jc w:val="both"/>
              <w:rPr>
                <w:rFonts w:ascii="Arial" w:hAnsi="Arial" w:cs="Arial"/>
                <w:sz w:val="22"/>
                <w:szCs w:val="22"/>
                <w:lang w:val="mk-MK"/>
              </w:rPr>
            </w:pPr>
            <w:r w:rsidRPr="002D3B08">
              <w:rPr>
                <w:rFonts w:ascii="Arial" w:hAnsi="Arial" w:cs="Arial"/>
                <w:sz w:val="22"/>
                <w:szCs w:val="22"/>
                <w:lang w:val="en-GB" w:eastAsia="en-US"/>
              </w:rPr>
              <w:t xml:space="preserve">Period, during which the maintenance time for the maintenance or repair </w:t>
            </w:r>
            <w:r w:rsidR="002D3B08" w:rsidRPr="002D3B08">
              <w:rPr>
                <w:rFonts w:ascii="Arial" w:hAnsi="Arial" w:cs="Arial"/>
                <w:sz w:val="22"/>
                <w:szCs w:val="22"/>
                <w:lang w:val="en-GB" w:eastAsia="en-US"/>
              </w:rPr>
              <w:t>activities</w:t>
            </w:r>
            <w:r w:rsidRPr="002D3B08">
              <w:rPr>
                <w:rFonts w:ascii="Arial" w:hAnsi="Arial" w:cs="Arial"/>
                <w:sz w:val="22"/>
                <w:szCs w:val="22"/>
                <w:lang w:val="en-GB" w:eastAsia="en-US"/>
              </w:rPr>
              <w:t xml:space="preserve"> occurs.</w:t>
            </w:r>
          </w:p>
        </w:tc>
      </w:tr>
      <w:tr w:rsidR="001E3A6C" w:rsidRPr="00A74717" w:rsidTr="002D3B08">
        <w:trPr>
          <w:trHeight w:val="514"/>
          <w:jc w:val="center"/>
        </w:trPr>
        <w:tc>
          <w:tcPr>
            <w:tcW w:w="1495"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240" w:lineRule="auto"/>
              <w:ind w:left="160"/>
              <w:rPr>
                <w:rFonts w:ascii="Arial" w:hAnsi="Arial" w:cs="Arial"/>
                <w:sz w:val="22"/>
                <w:szCs w:val="22"/>
                <w:lang w:val="mk-MK"/>
              </w:rPr>
            </w:pPr>
            <w:r w:rsidRPr="002D3B08">
              <w:rPr>
                <w:rFonts w:ascii="Arial" w:hAnsi="Arial" w:cs="Arial"/>
                <w:sz w:val="22"/>
                <w:szCs w:val="22"/>
                <w:lang w:val="en-GB" w:eastAsia="en-US"/>
              </w:rPr>
              <w:t>Restoration period</w:t>
            </w:r>
            <w:r w:rsidR="00426C5A" w:rsidRPr="00A74717">
              <w:rPr>
                <w:rFonts w:ascii="Arial" w:hAnsi="Arial" w:cs="Arial"/>
                <w:sz w:val="22"/>
                <w:szCs w:val="22"/>
                <w:lang w:val="mk-MK" w:eastAsia="en-US"/>
              </w:rPr>
              <w:t xml:space="preserve"> </w:t>
            </w:r>
          </w:p>
        </w:tc>
        <w:tc>
          <w:tcPr>
            <w:tcW w:w="2782"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jc w:val="both"/>
              <w:rPr>
                <w:rFonts w:ascii="Arial" w:hAnsi="Arial" w:cs="Arial"/>
                <w:sz w:val="22"/>
                <w:szCs w:val="22"/>
                <w:lang w:val="mk-MK"/>
              </w:rPr>
            </w:pPr>
            <w:r w:rsidRPr="002D3B08">
              <w:rPr>
                <w:rFonts w:ascii="Arial" w:hAnsi="Arial" w:cs="Arial"/>
                <w:sz w:val="22"/>
                <w:szCs w:val="22"/>
                <w:lang w:val="en-GB" w:eastAsia="en-US"/>
              </w:rPr>
              <w:t>Period between fault report and restora</w:t>
            </w:r>
            <w:r w:rsidRPr="002D3B08">
              <w:rPr>
                <w:rFonts w:ascii="Arial" w:hAnsi="Arial" w:cs="Arial"/>
                <w:sz w:val="22"/>
                <w:szCs w:val="22"/>
                <w:lang w:val="en-GB" w:eastAsia="en-US"/>
              </w:rPr>
              <w:softHyphen/>
              <w:t>tion of the functionality.</w:t>
            </w:r>
            <w:r w:rsidR="00426C5A" w:rsidRPr="00A74717">
              <w:rPr>
                <w:rFonts w:ascii="Arial" w:hAnsi="Arial" w:cs="Arial"/>
                <w:sz w:val="22"/>
                <w:szCs w:val="22"/>
                <w:lang w:val="mk-MK" w:eastAsia="en-US"/>
              </w:rPr>
              <w:t xml:space="preserve"> </w:t>
            </w:r>
          </w:p>
        </w:tc>
      </w:tr>
      <w:tr w:rsidR="001E3A6C" w:rsidRPr="00A74717" w:rsidTr="002D3B08">
        <w:trPr>
          <w:trHeight w:val="523"/>
          <w:jc w:val="center"/>
        </w:trPr>
        <w:tc>
          <w:tcPr>
            <w:tcW w:w="1495"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240" w:lineRule="auto"/>
              <w:ind w:left="160"/>
              <w:rPr>
                <w:rFonts w:ascii="Arial" w:hAnsi="Arial" w:cs="Arial"/>
                <w:sz w:val="22"/>
                <w:szCs w:val="22"/>
                <w:lang w:val="mk-MK"/>
              </w:rPr>
            </w:pPr>
            <w:r w:rsidRPr="002D3B08">
              <w:rPr>
                <w:rFonts w:ascii="Arial" w:hAnsi="Arial" w:cs="Arial"/>
                <w:sz w:val="22"/>
                <w:szCs w:val="22"/>
                <w:lang w:val="en-GB" w:eastAsia="en-US"/>
              </w:rPr>
              <w:t>Time schedule</w:t>
            </w:r>
          </w:p>
        </w:tc>
        <w:tc>
          <w:tcPr>
            <w:tcW w:w="2782" w:type="dxa"/>
            <w:tcBorders>
              <w:top w:val="single" w:sz="4" w:space="0" w:color="auto"/>
              <w:left w:val="nil"/>
              <w:bottom w:val="single" w:sz="4" w:space="0" w:color="auto"/>
              <w:right w:val="nil"/>
            </w:tcBorders>
            <w:shd w:val="clear" w:color="auto" w:fill="FFFFFF"/>
          </w:tcPr>
          <w:p w:rsidR="001E3A6C" w:rsidRPr="00A74717" w:rsidRDefault="00FE0F30" w:rsidP="00844643">
            <w:pPr>
              <w:pStyle w:val="Bodytext20"/>
              <w:shd w:val="clear" w:color="auto" w:fill="auto"/>
              <w:spacing w:line="192" w:lineRule="exact"/>
              <w:jc w:val="both"/>
              <w:rPr>
                <w:rFonts w:ascii="Arial" w:hAnsi="Arial" w:cs="Arial"/>
                <w:sz w:val="22"/>
                <w:szCs w:val="22"/>
                <w:lang w:val="mk-MK"/>
              </w:rPr>
            </w:pPr>
            <w:r w:rsidRPr="002D3B08">
              <w:rPr>
                <w:rFonts w:ascii="Arial" w:hAnsi="Arial" w:cs="Arial"/>
                <w:sz w:val="22"/>
                <w:szCs w:val="22"/>
                <w:lang w:val="en-GB" w:eastAsia="en-US"/>
              </w:rPr>
              <w:t>Duration of maintenance for each system or device.</w:t>
            </w:r>
          </w:p>
        </w:tc>
      </w:tr>
    </w:tbl>
    <w:p w:rsidR="001E3A6C" w:rsidRDefault="001E3A6C" w:rsidP="00FE0F30">
      <w:pPr>
        <w:pStyle w:val="Bodytext0"/>
        <w:shd w:val="clear" w:color="auto" w:fill="auto"/>
        <w:spacing w:before="0"/>
        <w:ind w:left="20" w:right="20" w:firstLine="0"/>
        <w:rPr>
          <w:rFonts w:ascii="Arial" w:hAnsi="Arial" w:cs="Arial"/>
          <w:sz w:val="22"/>
          <w:szCs w:val="22"/>
        </w:rPr>
      </w:pPr>
    </w:p>
    <w:p w:rsidR="00F935C7" w:rsidRDefault="00F935C7" w:rsidP="00FE0F30">
      <w:pPr>
        <w:pStyle w:val="Bodytext0"/>
        <w:shd w:val="clear" w:color="auto" w:fill="auto"/>
        <w:spacing w:before="0"/>
        <w:ind w:left="20" w:right="20" w:firstLine="0"/>
        <w:rPr>
          <w:rFonts w:ascii="Arial" w:hAnsi="Arial" w:cs="Arial"/>
          <w:sz w:val="22"/>
          <w:szCs w:val="22"/>
        </w:rPr>
      </w:pPr>
    </w:p>
    <w:p w:rsidR="00F935C7" w:rsidRDefault="00F935C7" w:rsidP="00FE0F30">
      <w:pPr>
        <w:pStyle w:val="Bodytext0"/>
        <w:shd w:val="clear" w:color="auto" w:fill="auto"/>
        <w:spacing w:before="0"/>
        <w:ind w:left="20" w:right="20" w:firstLine="0"/>
        <w:rPr>
          <w:rFonts w:ascii="Arial" w:hAnsi="Arial" w:cs="Arial"/>
          <w:sz w:val="22"/>
          <w:szCs w:val="22"/>
        </w:rPr>
      </w:pPr>
    </w:p>
    <w:p w:rsidR="00F935C7" w:rsidRDefault="00F935C7" w:rsidP="00FE0F30">
      <w:pPr>
        <w:pStyle w:val="Bodytext0"/>
        <w:shd w:val="clear" w:color="auto" w:fill="auto"/>
        <w:spacing w:before="0"/>
        <w:ind w:left="20" w:right="20" w:firstLine="0"/>
        <w:rPr>
          <w:rFonts w:ascii="Arial" w:hAnsi="Arial" w:cs="Arial"/>
          <w:sz w:val="22"/>
          <w:szCs w:val="22"/>
        </w:rPr>
      </w:pPr>
    </w:p>
    <w:p w:rsidR="00F935C7" w:rsidRDefault="00F935C7" w:rsidP="00FE0F30">
      <w:pPr>
        <w:pStyle w:val="Bodytext0"/>
        <w:shd w:val="clear" w:color="auto" w:fill="auto"/>
        <w:spacing w:before="0"/>
        <w:ind w:left="20" w:right="20" w:firstLine="0"/>
        <w:rPr>
          <w:rFonts w:ascii="Arial" w:hAnsi="Arial" w:cs="Arial"/>
          <w:sz w:val="22"/>
          <w:szCs w:val="22"/>
        </w:rPr>
      </w:pPr>
    </w:p>
    <w:p w:rsidR="00F935C7" w:rsidRDefault="00F935C7" w:rsidP="00FE0F30">
      <w:pPr>
        <w:pStyle w:val="Bodytext0"/>
        <w:shd w:val="clear" w:color="auto" w:fill="auto"/>
        <w:spacing w:before="0"/>
        <w:ind w:left="20" w:right="20" w:firstLine="0"/>
        <w:rPr>
          <w:rFonts w:ascii="Arial" w:hAnsi="Arial" w:cs="Arial"/>
          <w:sz w:val="22"/>
          <w:szCs w:val="22"/>
        </w:rPr>
      </w:pPr>
    </w:p>
    <w:p w:rsidR="00F935C7" w:rsidRDefault="00F935C7" w:rsidP="00FE0F30">
      <w:pPr>
        <w:pStyle w:val="Bodytext0"/>
        <w:shd w:val="clear" w:color="auto" w:fill="auto"/>
        <w:spacing w:before="0"/>
        <w:ind w:left="20" w:right="20" w:firstLine="0"/>
        <w:rPr>
          <w:rFonts w:ascii="Arial" w:hAnsi="Arial" w:cs="Arial"/>
          <w:sz w:val="22"/>
          <w:szCs w:val="22"/>
        </w:rPr>
      </w:pPr>
    </w:p>
    <w:p w:rsidR="00F935C7" w:rsidRDefault="00F935C7" w:rsidP="00FE0F30">
      <w:pPr>
        <w:pStyle w:val="Bodytext0"/>
        <w:shd w:val="clear" w:color="auto" w:fill="auto"/>
        <w:spacing w:before="0"/>
        <w:ind w:left="20" w:right="20" w:firstLine="0"/>
        <w:rPr>
          <w:rFonts w:ascii="Arial" w:hAnsi="Arial" w:cs="Arial"/>
          <w:sz w:val="22"/>
          <w:szCs w:val="22"/>
        </w:rPr>
      </w:pPr>
    </w:p>
    <w:p w:rsidR="00F935C7" w:rsidRDefault="00F935C7" w:rsidP="00FE0F30">
      <w:pPr>
        <w:pStyle w:val="Bodytext0"/>
        <w:shd w:val="clear" w:color="auto" w:fill="auto"/>
        <w:spacing w:before="0"/>
        <w:ind w:left="20" w:right="20" w:firstLine="0"/>
        <w:rPr>
          <w:rFonts w:ascii="Arial" w:hAnsi="Arial" w:cs="Arial"/>
          <w:sz w:val="22"/>
          <w:szCs w:val="22"/>
        </w:rPr>
      </w:pPr>
    </w:p>
    <w:p w:rsidR="00F935C7" w:rsidRDefault="00F935C7" w:rsidP="00FE0F30">
      <w:pPr>
        <w:pStyle w:val="Bodytext0"/>
        <w:shd w:val="clear" w:color="auto" w:fill="auto"/>
        <w:spacing w:before="0"/>
        <w:ind w:left="20" w:right="20" w:firstLine="0"/>
        <w:rPr>
          <w:rFonts w:ascii="Arial" w:hAnsi="Arial" w:cs="Arial"/>
          <w:sz w:val="22"/>
          <w:szCs w:val="22"/>
        </w:rPr>
      </w:pPr>
    </w:p>
    <w:p w:rsidR="00F935C7" w:rsidRDefault="00F935C7" w:rsidP="00FE0F30">
      <w:pPr>
        <w:pStyle w:val="Bodytext0"/>
        <w:shd w:val="clear" w:color="auto" w:fill="auto"/>
        <w:spacing w:before="0"/>
        <w:ind w:left="20" w:right="20" w:firstLine="0"/>
        <w:rPr>
          <w:rFonts w:ascii="Arial" w:hAnsi="Arial" w:cs="Arial"/>
          <w:sz w:val="22"/>
          <w:szCs w:val="22"/>
        </w:rPr>
      </w:pPr>
    </w:p>
    <w:p w:rsidR="00F935C7" w:rsidRDefault="00F935C7" w:rsidP="00FE0F30">
      <w:pPr>
        <w:pStyle w:val="Bodytext0"/>
        <w:shd w:val="clear" w:color="auto" w:fill="auto"/>
        <w:spacing w:before="0"/>
        <w:ind w:left="20" w:right="20" w:firstLine="0"/>
        <w:rPr>
          <w:rFonts w:ascii="Arial" w:hAnsi="Arial" w:cs="Arial"/>
          <w:sz w:val="22"/>
          <w:szCs w:val="22"/>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46706E" w:rsidRDefault="0046706E" w:rsidP="0046706E">
      <w:pPr>
        <w:pStyle w:val="Bodytext0"/>
        <w:shd w:val="clear" w:color="auto" w:fill="auto"/>
        <w:spacing w:before="0"/>
        <w:ind w:left="20" w:right="20" w:firstLine="0"/>
        <w:jc w:val="right"/>
        <w:rPr>
          <w:rFonts w:ascii="Arial" w:hAnsi="Arial" w:cs="Arial"/>
          <w:sz w:val="16"/>
          <w:szCs w:val="16"/>
        </w:rPr>
      </w:pPr>
    </w:p>
    <w:p w:rsidR="00F935C7" w:rsidRPr="0046706E" w:rsidRDefault="00F935C7" w:rsidP="0046706E">
      <w:pPr>
        <w:pStyle w:val="Bodytext0"/>
        <w:shd w:val="clear" w:color="auto" w:fill="auto"/>
        <w:spacing w:before="0"/>
        <w:ind w:left="20" w:right="20" w:firstLine="0"/>
        <w:jc w:val="right"/>
        <w:rPr>
          <w:rFonts w:ascii="Arial" w:hAnsi="Arial" w:cs="Arial"/>
          <w:sz w:val="16"/>
          <w:szCs w:val="16"/>
        </w:rPr>
      </w:pPr>
      <w:r w:rsidRPr="0046706E">
        <w:rPr>
          <w:rFonts w:ascii="Arial" w:hAnsi="Arial" w:cs="Arial"/>
          <w:sz w:val="16"/>
          <w:szCs w:val="16"/>
        </w:rPr>
        <w:t xml:space="preserve">Translated by </w:t>
      </w:r>
      <w:proofErr w:type="spellStart"/>
      <w:r w:rsidRPr="0046706E">
        <w:rPr>
          <w:rFonts w:ascii="Arial" w:hAnsi="Arial" w:cs="Arial"/>
          <w:sz w:val="16"/>
          <w:szCs w:val="16"/>
        </w:rPr>
        <w:t>Lingva</w:t>
      </w:r>
      <w:proofErr w:type="spellEnd"/>
      <w:r w:rsidRPr="0046706E">
        <w:rPr>
          <w:rFonts w:ascii="Arial" w:hAnsi="Arial" w:cs="Arial"/>
          <w:sz w:val="16"/>
          <w:szCs w:val="16"/>
        </w:rPr>
        <w:t xml:space="preserve"> </w:t>
      </w:r>
      <w:proofErr w:type="spellStart"/>
      <w:r w:rsidRPr="0046706E">
        <w:rPr>
          <w:rFonts w:ascii="Arial" w:hAnsi="Arial" w:cs="Arial"/>
          <w:sz w:val="16"/>
          <w:szCs w:val="16"/>
        </w:rPr>
        <w:t>Ekspert</w:t>
      </w:r>
      <w:proofErr w:type="spellEnd"/>
    </w:p>
    <w:sectPr w:rsidR="00F935C7" w:rsidRPr="0046706E" w:rsidSect="000B102D">
      <w:type w:val="continuous"/>
      <w:pgSz w:w="11905" w:h="16837"/>
      <w:pgMar w:top="1239" w:right="1403" w:bottom="945" w:left="1427" w:header="0" w:footer="3" w:gutter="0"/>
      <w:cols w:space="446"/>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2BD" w:rsidRDefault="008C32BD" w:rsidP="005D1C89">
      <w:r>
        <w:separator/>
      </w:r>
    </w:p>
  </w:endnote>
  <w:endnote w:type="continuationSeparator" w:id="0">
    <w:p w:rsidR="008C32BD" w:rsidRDefault="008C32BD" w:rsidP="005D1C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ele-GroteskNor">
    <w:panose1 w:val="00000000000000000000"/>
    <w:charset w:val="CC"/>
    <w:family w:val="auto"/>
    <w:pitch w:val="variable"/>
    <w:sig w:usb0="A00002AF" w:usb1="1000204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69219313"/>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8C32BD" w:rsidRPr="005D1C89" w:rsidRDefault="008C32BD">
            <w:pPr>
              <w:pStyle w:val="Footer"/>
              <w:jc w:val="right"/>
              <w:rPr>
                <w:rFonts w:ascii="Arial" w:hAnsi="Arial" w:cs="Arial"/>
                <w:sz w:val="18"/>
                <w:szCs w:val="18"/>
              </w:rPr>
            </w:pPr>
            <w:r>
              <w:rPr>
                <w:rFonts w:ascii="Arial" w:hAnsi="Arial" w:cs="Arial"/>
                <w:sz w:val="18"/>
                <w:szCs w:val="18"/>
              </w:rPr>
              <w:t>Page</w:t>
            </w:r>
            <w:r w:rsidRPr="003851B6">
              <w:rPr>
                <w:rFonts w:ascii="Arial" w:hAnsi="Arial" w:cs="Arial"/>
                <w:sz w:val="18"/>
                <w:szCs w:val="18"/>
              </w:rPr>
              <w:t xml:space="preserve"> </w:t>
            </w:r>
            <w:r w:rsidR="000A042F" w:rsidRPr="003851B6">
              <w:rPr>
                <w:rFonts w:ascii="Arial" w:hAnsi="Arial" w:cs="Arial"/>
                <w:sz w:val="18"/>
                <w:szCs w:val="18"/>
              </w:rPr>
              <w:fldChar w:fldCharType="begin"/>
            </w:r>
            <w:r w:rsidRPr="003851B6">
              <w:rPr>
                <w:rFonts w:ascii="Arial" w:hAnsi="Arial" w:cs="Arial"/>
                <w:sz w:val="18"/>
                <w:szCs w:val="18"/>
              </w:rPr>
              <w:instrText xml:space="preserve"> PAGE </w:instrText>
            </w:r>
            <w:r w:rsidR="000A042F" w:rsidRPr="003851B6">
              <w:rPr>
                <w:rFonts w:ascii="Arial" w:hAnsi="Arial" w:cs="Arial"/>
                <w:sz w:val="18"/>
                <w:szCs w:val="18"/>
              </w:rPr>
              <w:fldChar w:fldCharType="separate"/>
            </w:r>
            <w:r w:rsidR="002E2637">
              <w:rPr>
                <w:rFonts w:ascii="Arial" w:hAnsi="Arial" w:cs="Arial"/>
                <w:noProof/>
                <w:sz w:val="18"/>
                <w:szCs w:val="18"/>
              </w:rPr>
              <w:t>8</w:t>
            </w:r>
            <w:r w:rsidR="000A042F" w:rsidRPr="003851B6">
              <w:rPr>
                <w:rFonts w:ascii="Arial" w:hAnsi="Arial" w:cs="Arial"/>
                <w:sz w:val="18"/>
                <w:szCs w:val="18"/>
              </w:rPr>
              <w:fldChar w:fldCharType="end"/>
            </w:r>
            <w:r w:rsidRPr="003851B6">
              <w:rPr>
                <w:rFonts w:ascii="Arial" w:hAnsi="Arial" w:cs="Arial"/>
                <w:sz w:val="18"/>
                <w:szCs w:val="18"/>
              </w:rPr>
              <w:t xml:space="preserve"> </w:t>
            </w:r>
            <w:r>
              <w:rPr>
                <w:rFonts w:ascii="Arial" w:hAnsi="Arial" w:cs="Arial"/>
                <w:sz w:val="18"/>
                <w:szCs w:val="18"/>
              </w:rPr>
              <w:t>of</w:t>
            </w:r>
            <w:r w:rsidRPr="003851B6">
              <w:rPr>
                <w:rFonts w:ascii="Arial" w:hAnsi="Arial" w:cs="Arial"/>
                <w:sz w:val="18"/>
                <w:szCs w:val="18"/>
              </w:rPr>
              <w:t xml:space="preserve"> </w:t>
            </w:r>
            <w:r w:rsidR="000A042F" w:rsidRPr="003851B6">
              <w:rPr>
                <w:rFonts w:ascii="Arial" w:hAnsi="Arial" w:cs="Arial"/>
                <w:sz w:val="18"/>
                <w:szCs w:val="18"/>
              </w:rPr>
              <w:fldChar w:fldCharType="begin"/>
            </w:r>
            <w:r w:rsidRPr="003851B6">
              <w:rPr>
                <w:rFonts w:ascii="Arial" w:hAnsi="Arial" w:cs="Arial"/>
                <w:sz w:val="18"/>
                <w:szCs w:val="18"/>
              </w:rPr>
              <w:instrText xml:space="preserve"> NUMPAGES  </w:instrText>
            </w:r>
            <w:r w:rsidR="000A042F" w:rsidRPr="003851B6">
              <w:rPr>
                <w:rFonts w:ascii="Arial" w:hAnsi="Arial" w:cs="Arial"/>
                <w:sz w:val="18"/>
                <w:szCs w:val="18"/>
              </w:rPr>
              <w:fldChar w:fldCharType="separate"/>
            </w:r>
            <w:r w:rsidR="002E2637">
              <w:rPr>
                <w:rFonts w:ascii="Arial" w:hAnsi="Arial" w:cs="Arial"/>
                <w:noProof/>
                <w:sz w:val="18"/>
                <w:szCs w:val="18"/>
              </w:rPr>
              <w:t>12</w:t>
            </w:r>
            <w:r w:rsidR="000A042F" w:rsidRPr="003851B6">
              <w:rPr>
                <w:rFonts w:ascii="Arial" w:hAnsi="Arial" w:cs="Arial"/>
                <w:sz w:val="18"/>
                <w:szCs w:val="18"/>
              </w:rPr>
              <w:fldChar w:fldCharType="end"/>
            </w:r>
          </w:p>
        </w:sdtContent>
      </w:sdt>
    </w:sdtContent>
  </w:sdt>
  <w:p w:rsidR="008C32BD" w:rsidRDefault="008C3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2BD" w:rsidRDefault="008C32BD" w:rsidP="005D1C89">
      <w:r>
        <w:separator/>
      </w:r>
    </w:p>
  </w:footnote>
  <w:footnote w:type="continuationSeparator" w:id="0">
    <w:p w:rsidR="008C32BD" w:rsidRDefault="008C32BD" w:rsidP="005D1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37" w:rsidRDefault="002E2637" w:rsidP="002E2637">
    <w:pPr>
      <w:pStyle w:val="Header"/>
      <w:rPr>
        <w:rFonts w:ascii="Arial" w:hAnsi="Arial" w:cs="Arial"/>
        <w:b/>
        <w:sz w:val="14"/>
        <w:szCs w:val="14"/>
      </w:rPr>
    </w:pPr>
  </w:p>
  <w:p w:rsidR="002E2637" w:rsidRDefault="002E2637" w:rsidP="002E2637">
    <w:pPr>
      <w:pStyle w:val="Header"/>
      <w:rPr>
        <w:rFonts w:ascii="Arial" w:hAnsi="Arial" w:cs="Arial"/>
        <w:b/>
        <w:sz w:val="14"/>
        <w:szCs w:val="14"/>
      </w:rPr>
    </w:pPr>
  </w:p>
  <w:p w:rsidR="002E2637" w:rsidRDefault="002E2637" w:rsidP="002E2637">
    <w:pPr>
      <w:pStyle w:val="Header"/>
      <w:rPr>
        <w:rFonts w:ascii="Arial" w:hAnsi="Arial" w:cs="Arial"/>
        <w:b/>
        <w:sz w:val="14"/>
        <w:szCs w:val="14"/>
      </w:rPr>
    </w:pPr>
  </w:p>
  <w:p w:rsidR="002E2637" w:rsidRDefault="002E2637">
    <w:pPr>
      <w:pStyle w:val="Header"/>
      <w:rPr>
        <w:rFonts w:ascii="Arial" w:hAnsi="Arial" w:cs="Arial"/>
        <w:b/>
        <w:sz w:val="14"/>
        <w:szCs w:val="14"/>
      </w:rPr>
    </w:pPr>
  </w:p>
  <w:p w:rsidR="002E2637" w:rsidRDefault="002E2637">
    <w:pPr>
      <w:pStyle w:val="Header"/>
      <w:rPr>
        <w:rFonts w:ascii="Arial" w:hAnsi="Arial" w:cs="Arial"/>
        <w:b/>
        <w:sz w:val="14"/>
        <w:szCs w:val="14"/>
      </w:rPr>
    </w:pPr>
    <w:r w:rsidRPr="00370DD4">
      <w:rPr>
        <w:rFonts w:ascii="Arial" w:hAnsi="Arial" w:cs="Arial"/>
        <w:b/>
        <w:sz w:val="14"/>
        <w:szCs w:val="14"/>
      </w:rPr>
      <w:t xml:space="preserve">Annex </w:t>
    </w:r>
    <w:r>
      <w:rPr>
        <w:rFonts w:ascii="Arial" w:hAnsi="Arial" w:cs="Arial"/>
        <w:b/>
        <w:sz w:val="14"/>
        <w:szCs w:val="14"/>
      </w:rPr>
      <w:t>2</w:t>
    </w:r>
    <w:r w:rsidRPr="00370DD4">
      <w:rPr>
        <w:rFonts w:ascii="Arial" w:hAnsi="Arial" w:cs="Arial"/>
        <w:b/>
        <w:sz w:val="14"/>
        <w:szCs w:val="14"/>
      </w:rPr>
      <w:t xml:space="preserve"> of the General Procurement Conditions of </w:t>
    </w:r>
    <w:proofErr w:type="spellStart"/>
    <w:r w:rsidRPr="00370DD4">
      <w:rPr>
        <w:rFonts w:ascii="Arial" w:hAnsi="Arial" w:cs="Arial"/>
        <w:b/>
        <w:sz w:val="14"/>
        <w:szCs w:val="14"/>
      </w:rPr>
      <w:t>Makedonski</w:t>
    </w:r>
    <w:proofErr w:type="spellEnd"/>
    <w:r w:rsidRPr="00370DD4">
      <w:rPr>
        <w:rFonts w:ascii="Arial" w:hAnsi="Arial" w:cs="Arial"/>
        <w:b/>
        <w:sz w:val="14"/>
        <w:szCs w:val="14"/>
      </w:rPr>
      <w:t xml:space="preserve"> Telekom AD – Skopje</w:t>
    </w:r>
  </w:p>
  <w:p w:rsidR="002E2637" w:rsidRDefault="002E2637">
    <w:pPr>
      <w:pStyle w:val="Header"/>
      <w:rPr>
        <w:rFonts w:ascii="Arial" w:hAnsi="Arial" w:cs="Arial"/>
        <w:b/>
        <w:sz w:val="14"/>
        <w:szCs w:val="14"/>
      </w:rPr>
    </w:pPr>
  </w:p>
  <w:p w:rsidR="00844643" w:rsidRPr="002E2637" w:rsidRDefault="002E2637">
    <w:pPr>
      <w:pStyle w:val="Header"/>
      <w:rPr>
        <w:rFonts w:ascii="Arial" w:hAnsi="Arial" w:cs="Arial"/>
        <w:b/>
        <w:sz w:val="14"/>
        <w:szCs w:val="14"/>
      </w:rPr>
    </w:pPr>
    <w:r w:rsidRPr="002E2637">
      <w:rPr>
        <w:rFonts w:ascii="Arial" w:hAnsi="Arial" w:cs="Arial"/>
        <w:sz w:val="14"/>
        <w:szCs w:val="14"/>
      </w:rPr>
      <w:t xml:space="preserve">SPECIAL TERMS AND CONDITIONS FOR PROCUREMENT AND MAINTENANCE OF HARDWER </w:t>
    </w:r>
    <w:r w:rsidRPr="002E2637">
      <w:rPr>
        <w:rFonts w:ascii="Arial" w:hAnsi="Arial" w:cs="Arial"/>
        <w:sz w:val="14"/>
        <w:szCs w:val="14"/>
      </w:rPr>
      <w:t>(ma</w:t>
    </w:r>
    <w:r w:rsidRPr="002E2637">
      <w:rPr>
        <w:rFonts w:ascii="Arial" w:hAnsi="Arial" w:cs="Arial"/>
        <w:sz w:val="14"/>
        <w:szCs w:val="14"/>
      </w:rPr>
      <w:t xml:space="preserve">chine and electronic equipment) OF MAKEDONSKI TELEKOM AD - SKOPJE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0C44456"/>
    <w:lvl w:ilvl="0">
      <w:start w:val="1"/>
      <w:numFmt w:val="decimal"/>
      <w:lvlText w:val="%1"/>
      <w:lvlJc w:val="left"/>
      <w:rPr>
        <w:rFonts w:ascii="Arial" w:hAnsi="Arial" w:cs="Arial" w:hint="default"/>
        <w:b/>
        <w:bCs/>
        <w:i w:val="0"/>
        <w:iCs w:val="0"/>
        <w:smallCaps w:val="0"/>
        <w:strike w:val="0"/>
        <w:color w:val="000000"/>
        <w:spacing w:val="0"/>
        <w:w w:val="100"/>
        <w:position w:val="0"/>
        <w:sz w:val="22"/>
        <w:szCs w:val="22"/>
        <w:u w:val="none"/>
      </w:rPr>
    </w:lvl>
    <w:lvl w:ilvl="1">
      <w:start w:val="1"/>
      <w:numFmt w:val="decimal"/>
      <w:lvlText w:val="(%2)"/>
      <w:lvlJc w:val="left"/>
      <w:rPr>
        <w:rFonts w:ascii="Arial" w:eastAsia="Arial Unicode MS"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5008CED2"/>
    <w:lvl w:ilvl="0">
      <w:start w:val="2"/>
      <w:numFmt w:val="decimal"/>
      <w:lvlText w:val="7.%1"/>
      <w:lvlJc w:val="left"/>
      <w:rPr>
        <w:rFonts w:ascii="Cordia New" w:hAnsi="Cordia New" w:cs="Cordia New"/>
        <w:b w:val="0"/>
        <w:bCs w:val="0"/>
        <w:i w:val="0"/>
        <w:iCs w:val="0"/>
        <w:smallCaps w:val="0"/>
        <w:strike w:val="0"/>
        <w:color w:val="FF0000"/>
        <w:spacing w:val="0"/>
        <w:w w:val="100"/>
        <w:position w:val="0"/>
        <w:sz w:val="21"/>
        <w:szCs w:val="21"/>
        <w:u w:val="none"/>
      </w:rPr>
    </w:lvl>
    <w:lvl w:ilvl="1">
      <w:start w:val="2"/>
      <w:numFmt w:val="decimal"/>
      <w:lvlText w:val="7.%1"/>
      <w:lvlJc w:val="left"/>
      <w:rPr>
        <w:rFonts w:ascii="Cordia New" w:hAnsi="Cordia New" w:cs="Cordia New"/>
        <w:b w:val="0"/>
        <w:bCs w:val="0"/>
        <w:i w:val="0"/>
        <w:iCs w:val="0"/>
        <w:smallCaps w:val="0"/>
        <w:strike w:val="0"/>
        <w:color w:val="000000"/>
        <w:spacing w:val="0"/>
        <w:w w:val="100"/>
        <w:position w:val="0"/>
        <w:sz w:val="21"/>
        <w:szCs w:val="21"/>
        <w:u w:val="none"/>
      </w:rPr>
    </w:lvl>
    <w:lvl w:ilvl="2">
      <w:start w:val="2"/>
      <w:numFmt w:val="decimal"/>
      <w:lvlText w:val="7.%1"/>
      <w:lvlJc w:val="left"/>
      <w:rPr>
        <w:rFonts w:ascii="Cordia New" w:hAnsi="Cordia New" w:cs="Cordia New"/>
        <w:b w:val="0"/>
        <w:bCs w:val="0"/>
        <w:i w:val="0"/>
        <w:iCs w:val="0"/>
        <w:smallCaps w:val="0"/>
        <w:strike w:val="0"/>
        <w:color w:val="000000"/>
        <w:spacing w:val="0"/>
        <w:w w:val="100"/>
        <w:position w:val="0"/>
        <w:sz w:val="21"/>
        <w:szCs w:val="21"/>
        <w:u w:val="none"/>
      </w:rPr>
    </w:lvl>
    <w:lvl w:ilvl="3">
      <w:start w:val="2"/>
      <w:numFmt w:val="decimal"/>
      <w:lvlText w:val="7.%1"/>
      <w:lvlJc w:val="left"/>
      <w:rPr>
        <w:rFonts w:ascii="Cordia New" w:hAnsi="Cordia New" w:cs="Cordia New"/>
        <w:b w:val="0"/>
        <w:bCs w:val="0"/>
        <w:i w:val="0"/>
        <w:iCs w:val="0"/>
        <w:smallCaps w:val="0"/>
        <w:strike w:val="0"/>
        <w:color w:val="000000"/>
        <w:spacing w:val="0"/>
        <w:w w:val="100"/>
        <w:position w:val="0"/>
        <w:sz w:val="21"/>
        <w:szCs w:val="21"/>
        <w:u w:val="none"/>
      </w:rPr>
    </w:lvl>
    <w:lvl w:ilvl="4">
      <w:start w:val="2"/>
      <w:numFmt w:val="decimal"/>
      <w:lvlText w:val="7.%1"/>
      <w:lvlJc w:val="left"/>
      <w:rPr>
        <w:rFonts w:ascii="Cordia New" w:hAnsi="Cordia New" w:cs="Cordia New"/>
        <w:b w:val="0"/>
        <w:bCs w:val="0"/>
        <w:i w:val="0"/>
        <w:iCs w:val="0"/>
        <w:smallCaps w:val="0"/>
        <w:strike w:val="0"/>
        <w:color w:val="000000"/>
        <w:spacing w:val="0"/>
        <w:w w:val="100"/>
        <w:position w:val="0"/>
        <w:sz w:val="21"/>
        <w:szCs w:val="21"/>
        <w:u w:val="none"/>
      </w:rPr>
    </w:lvl>
    <w:lvl w:ilvl="5">
      <w:start w:val="2"/>
      <w:numFmt w:val="decimal"/>
      <w:lvlText w:val="7.%1"/>
      <w:lvlJc w:val="left"/>
      <w:rPr>
        <w:rFonts w:ascii="Cordia New" w:hAnsi="Cordia New" w:cs="Cordia New"/>
        <w:b w:val="0"/>
        <w:bCs w:val="0"/>
        <w:i w:val="0"/>
        <w:iCs w:val="0"/>
        <w:smallCaps w:val="0"/>
        <w:strike w:val="0"/>
        <w:color w:val="000000"/>
        <w:spacing w:val="0"/>
        <w:w w:val="100"/>
        <w:position w:val="0"/>
        <w:sz w:val="21"/>
        <w:szCs w:val="21"/>
        <w:u w:val="none"/>
      </w:rPr>
    </w:lvl>
    <w:lvl w:ilvl="6">
      <w:start w:val="2"/>
      <w:numFmt w:val="decimal"/>
      <w:lvlText w:val="7.%1"/>
      <w:lvlJc w:val="left"/>
      <w:rPr>
        <w:rFonts w:ascii="Cordia New" w:hAnsi="Cordia New" w:cs="Cordia New"/>
        <w:b w:val="0"/>
        <w:bCs w:val="0"/>
        <w:i w:val="0"/>
        <w:iCs w:val="0"/>
        <w:smallCaps w:val="0"/>
        <w:strike w:val="0"/>
        <w:color w:val="000000"/>
        <w:spacing w:val="0"/>
        <w:w w:val="100"/>
        <w:position w:val="0"/>
        <w:sz w:val="21"/>
        <w:szCs w:val="21"/>
        <w:u w:val="none"/>
      </w:rPr>
    </w:lvl>
    <w:lvl w:ilvl="7">
      <w:start w:val="2"/>
      <w:numFmt w:val="decimal"/>
      <w:lvlText w:val="7.%1"/>
      <w:lvlJc w:val="left"/>
      <w:rPr>
        <w:rFonts w:ascii="Cordia New" w:hAnsi="Cordia New" w:cs="Cordia New"/>
        <w:b w:val="0"/>
        <w:bCs w:val="0"/>
        <w:i w:val="0"/>
        <w:iCs w:val="0"/>
        <w:smallCaps w:val="0"/>
        <w:strike w:val="0"/>
        <w:color w:val="000000"/>
        <w:spacing w:val="0"/>
        <w:w w:val="100"/>
        <w:position w:val="0"/>
        <w:sz w:val="21"/>
        <w:szCs w:val="21"/>
        <w:u w:val="none"/>
      </w:rPr>
    </w:lvl>
    <w:lvl w:ilvl="8">
      <w:start w:val="2"/>
      <w:numFmt w:val="decimal"/>
      <w:lvlText w:val="7.%1"/>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8.2.%1"/>
      <w:lvlJc w:val="left"/>
      <w:rPr>
        <w:rFonts w:ascii="Cordia New" w:hAnsi="Cordia New" w:cs="Cordia New"/>
        <w:b w:val="0"/>
        <w:bCs w:val="0"/>
        <w:i w:val="0"/>
        <w:iCs w:val="0"/>
        <w:smallCaps w:val="0"/>
        <w:strike w:val="0"/>
        <w:color w:val="000000"/>
        <w:spacing w:val="0"/>
        <w:w w:val="100"/>
        <w:position w:val="0"/>
        <w:sz w:val="21"/>
        <w:szCs w:val="21"/>
        <w:u w:val="none"/>
      </w:rPr>
    </w:lvl>
    <w:lvl w:ilvl="1">
      <w:start w:val="1"/>
      <w:numFmt w:val="decimal"/>
      <w:lvlText w:val="8.2.%1"/>
      <w:lvlJc w:val="left"/>
      <w:rPr>
        <w:rFonts w:ascii="Cordia New" w:hAnsi="Cordia New" w:cs="Cordia New"/>
        <w:b w:val="0"/>
        <w:bCs w:val="0"/>
        <w:i w:val="0"/>
        <w:iCs w:val="0"/>
        <w:smallCaps w:val="0"/>
        <w:strike w:val="0"/>
        <w:color w:val="000000"/>
        <w:spacing w:val="0"/>
        <w:w w:val="100"/>
        <w:position w:val="0"/>
        <w:sz w:val="21"/>
        <w:szCs w:val="21"/>
        <w:u w:val="none"/>
      </w:rPr>
    </w:lvl>
    <w:lvl w:ilvl="2">
      <w:start w:val="1"/>
      <w:numFmt w:val="decimal"/>
      <w:lvlText w:val="8.2.%1"/>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decimal"/>
      <w:lvlText w:val="8.2.%1"/>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decimal"/>
      <w:lvlText w:val="8.2.%1"/>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decimal"/>
      <w:lvlText w:val="8.2.%1"/>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decimal"/>
      <w:lvlText w:val="8.2.%1"/>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decimal"/>
      <w:lvlText w:val="8.2.%1"/>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decimal"/>
      <w:lvlText w:val="8.2.%1"/>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3"/>
      <w:numFmt w:val="decimal"/>
      <w:lvlText w:val="8.%1"/>
      <w:lvlJc w:val="left"/>
      <w:rPr>
        <w:rFonts w:ascii="Cordia New" w:hAnsi="Cordia New" w:cs="Cordia New"/>
        <w:b w:val="0"/>
        <w:bCs w:val="0"/>
        <w:i w:val="0"/>
        <w:iCs w:val="0"/>
        <w:smallCaps w:val="0"/>
        <w:strike w:val="0"/>
        <w:color w:val="000000"/>
        <w:spacing w:val="0"/>
        <w:w w:val="100"/>
        <w:position w:val="0"/>
        <w:sz w:val="21"/>
        <w:szCs w:val="21"/>
        <w:u w:val="none"/>
      </w:rPr>
    </w:lvl>
    <w:lvl w:ilvl="1">
      <w:start w:val="3"/>
      <w:numFmt w:val="decimal"/>
      <w:lvlText w:val="8.%1"/>
      <w:lvlJc w:val="left"/>
      <w:rPr>
        <w:rFonts w:ascii="Cordia New" w:hAnsi="Cordia New" w:cs="Cordia New"/>
        <w:b w:val="0"/>
        <w:bCs w:val="0"/>
        <w:i w:val="0"/>
        <w:iCs w:val="0"/>
        <w:smallCaps w:val="0"/>
        <w:strike w:val="0"/>
        <w:color w:val="000000"/>
        <w:spacing w:val="0"/>
        <w:w w:val="100"/>
        <w:position w:val="0"/>
        <w:sz w:val="21"/>
        <w:szCs w:val="21"/>
        <w:u w:val="none"/>
      </w:rPr>
    </w:lvl>
    <w:lvl w:ilvl="2">
      <w:start w:val="3"/>
      <w:numFmt w:val="decimal"/>
      <w:lvlText w:val="8.%1"/>
      <w:lvlJc w:val="left"/>
      <w:rPr>
        <w:rFonts w:ascii="Cordia New" w:hAnsi="Cordia New" w:cs="Cordia New"/>
        <w:b w:val="0"/>
        <w:bCs w:val="0"/>
        <w:i w:val="0"/>
        <w:iCs w:val="0"/>
        <w:smallCaps w:val="0"/>
        <w:strike w:val="0"/>
        <w:color w:val="000000"/>
        <w:spacing w:val="0"/>
        <w:w w:val="100"/>
        <w:position w:val="0"/>
        <w:sz w:val="21"/>
        <w:szCs w:val="21"/>
        <w:u w:val="none"/>
      </w:rPr>
    </w:lvl>
    <w:lvl w:ilvl="3">
      <w:start w:val="3"/>
      <w:numFmt w:val="decimal"/>
      <w:lvlText w:val="8.%1"/>
      <w:lvlJc w:val="left"/>
      <w:rPr>
        <w:rFonts w:ascii="Cordia New" w:hAnsi="Cordia New" w:cs="Cordia New"/>
        <w:b w:val="0"/>
        <w:bCs w:val="0"/>
        <w:i w:val="0"/>
        <w:iCs w:val="0"/>
        <w:smallCaps w:val="0"/>
        <w:strike w:val="0"/>
        <w:color w:val="000000"/>
        <w:spacing w:val="0"/>
        <w:w w:val="100"/>
        <w:position w:val="0"/>
        <w:sz w:val="21"/>
        <w:szCs w:val="21"/>
        <w:u w:val="none"/>
      </w:rPr>
    </w:lvl>
    <w:lvl w:ilvl="4">
      <w:start w:val="3"/>
      <w:numFmt w:val="decimal"/>
      <w:lvlText w:val="8.%1"/>
      <w:lvlJc w:val="left"/>
      <w:rPr>
        <w:rFonts w:ascii="Cordia New" w:hAnsi="Cordia New" w:cs="Cordia New"/>
        <w:b w:val="0"/>
        <w:bCs w:val="0"/>
        <w:i w:val="0"/>
        <w:iCs w:val="0"/>
        <w:smallCaps w:val="0"/>
        <w:strike w:val="0"/>
        <w:color w:val="000000"/>
        <w:spacing w:val="0"/>
        <w:w w:val="100"/>
        <w:position w:val="0"/>
        <w:sz w:val="21"/>
        <w:szCs w:val="21"/>
        <w:u w:val="none"/>
      </w:rPr>
    </w:lvl>
    <w:lvl w:ilvl="5">
      <w:start w:val="3"/>
      <w:numFmt w:val="decimal"/>
      <w:lvlText w:val="8.%1"/>
      <w:lvlJc w:val="left"/>
      <w:rPr>
        <w:rFonts w:ascii="Cordia New" w:hAnsi="Cordia New" w:cs="Cordia New"/>
        <w:b w:val="0"/>
        <w:bCs w:val="0"/>
        <w:i w:val="0"/>
        <w:iCs w:val="0"/>
        <w:smallCaps w:val="0"/>
        <w:strike w:val="0"/>
        <w:color w:val="000000"/>
        <w:spacing w:val="0"/>
        <w:w w:val="100"/>
        <w:position w:val="0"/>
        <w:sz w:val="21"/>
        <w:szCs w:val="21"/>
        <w:u w:val="none"/>
      </w:rPr>
    </w:lvl>
    <w:lvl w:ilvl="6">
      <w:start w:val="3"/>
      <w:numFmt w:val="decimal"/>
      <w:lvlText w:val="8.%1"/>
      <w:lvlJc w:val="left"/>
      <w:rPr>
        <w:rFonts w:ascii="Cordia New" w:hAnsi="Cordia New" w:cs="Cordia New"/>
        <w:b w:val="0"/>
        <w:bCs w:val="0"/>
        <w:i w:val="0"/>
        <w:iCs w:val="0"/>
        <w:smallCaps w:val="0"/>
        <w:strike w:val="0"/>
        <w:color w:val="000000"/>
        <w:spacing w:val="0"/>
        <w:w w:val="100"/>
        <w:position w:val="0"/>
        <w:sz w:val="21"/>
        <w:szCs w:val="21"/>
        <w:u w:val="none"/>
      </w:rPr>
    </w:lvl>
    <w:lvl w:ilvl="7">
      <w:start w:val="3"/>
      <w:numFmt w:val="decimal"/>
      <w:lvlText w:val="8.%1"/>
      <w:lvlJc w:val="left"/>
      <w:rPr>
        <w:rFonts w:ascii="Cordia New" w:hAnsi="Cordia New" w:cs="Cordia New"/>
        <w:b w:val="0"/>
        <w:bCs w:val="0"/>
        <w:i w:val="0"/>
        <w:iCs w:val="0"/>
        <w:smallCaps w:val="0"/>
        <w:strike w:val="0"/>
        <w:color w:val="000000"/>
        <w:spacing w:val="0"/>
        <w:w w:val="100"/>
        <w:position w:val="0"/>
        <w:sz w:val="21"/>
        <w:szCs w:val="21"/>
        <w:u w:val="none"/>
      </w:rPr>
    </w:lvl>
    <w:lvl w:ilvl="8">
      <w:start w:val="3"/>
      <w:numFmt w:val="decimal"/>
      <w:lvlText w:val="8.%1"/>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decimal"/>
      <w:lvlText w:val="8.6.%1"/>
      <w:lvlJc w:val="left"/>
      <w:rPr>
        <w:rFonts w:ascii="Cordia New" w:hAnsi="Cordia New" w:cs="Cordia New"/>
        <w:b w:val="0"/>
        <w:bCs w:val="0"/>
        <w:i w:val="0"/>
        <w:iCs w:val="0"/>
        <w:smallCaps w:val="0"/>
        <w:strike w:val="0"/>
        <w:color w:val="000000"/>
        <w:spacing w:val="0"/>
        <w:w w:val="100"/>
        <w:position w:val="0"/>
        <w:sz w:val="21"/>
        <w:szCs w:val="21"/>
        <w:u w:val="none"/>
      </w:rPr>
    </w:lvl>
    <w:lvl w:ilvl="1">
      <w:start w:val="9"/>
      <w:numFmt w:val="decimal"/>
      <w:lvlText w:val="%2"/>
      <w:lvlJc w:val="left"/>
      <w:rPr>
        <w:rFonts w:ascii="Cordia New" w:hAnsi="Cordia New" w:cs="Cordia New"/>
        <w:b/>
        <w:bCs/>
        <w:i w:val="0"/>
        <w:iCs w:val="0"/>
        <w:smallCaps w:val="0"/>
        <w:strike w:val="0"/>
        <w:color w:val="000000"/>
        <w:spacing w:val="0"/>
        <w:w w:val="100"/>
        <w:position w:val="0"/>
        <w:sz w:val="24"/>
        <w:szCs w:val="24"/>
        <w:u w:val="none"/>
      </w:rPr>
    </w:lvl>
    <w:lvl w:ilvl="2">
      <w:start w:val="9"/>
      <w:numFmt w:val="decimal"/>
      <w:lvlText w:val="%2"/>
      <w:lvlJc w:val="left"/>
      <w:rPr>
        <w:rFonts w:ascii="Cordia New" w:hAnsi="Cordia New" w:cs="Cordia New"/>
        <w:b/>
        <w:bCs/>
        <w:i w:val="0"/>
        <w:iCs w:val="0"/>
        <w:smallCaps w:val="0"/>
        <w:strike w:val="0"/>
        <w:color w:val="000000"/>
        <w:spacing w:val="0"/>
        <w:w w:val="100"/>
        <w:position w:val="0"/>
        <w:sz w:val="24"/>
        <w:szCs w:val="24"/>
        <w:u w:val="none"/>
      </w:rPr>
    </w:lvl>
    <w:lvl w:ilvl="3">
      <w:start w:val="9"/>
      <w:numFmt w:val="decimal"/>
      <w:lvlText w:val="%2"/>
      <w:lvlJc w:val="left"/>
      <w:rPr>
        <w:rFonts w:ascii="Cordia New" w:hAnsi="Cordia New" w:cs="Cordia New"/>
        <w:b/>
        <w:bCs/>
        <w:i w:val="0"/>
        <w:iCs w:val="0"/>
        <w:smallCaps w:val="0"/>
        <w:strike w:val="0"/>
        <w:color w:val="000000"/>
        <w:spacing w:val="0"/>
        <w:w w:val="100"/>
        <w:position w:val="0"/>
        <w:sz w:val="24"/>
        <w:szCs w:val="24"/>
        <w:u w:val="none"/>
      </w:rPr>
    </w:lvl>
    <w:lvl w:ilvl="4">
      <w:start w:val="9"/>
      <w:numFmt w:val="decimal"/>
      <w:lvlText w:val="%2"/>
      <w:lvlJc w:val="left"/>
      <w:rPr>
        <w:rFonts w:ascii="Cordia New" w:hAnsi="Cordia New" w:cs="Cordia New"/>
        <w:b/>
        <w:bCs/>
        <w:i w:val="0"/>
        <w:iCs w:val="0"/>
        <w:smallCaps w:val="0"/>
        <w:strike w:val="0"/>
        <w:color w:val="000000"/>
        <w:spacing w:val="0"/>
        <w:w w:val="100"/>
        <w:position w:val="0"/>
        <w:sz w:val="24"/>
        <w:szCs w:val="24"/>
        <w:u w:val="none"/>
      </w:rPr>
    </w:lvl>
    <w:lvl w:ilvl="5">
      <w:start w:val="9"/>
      <w:numFmt w:val="decimal"/>
      <w:lvlText w:val="%2"/>
      <w:lvlJc w:val="left"/>
      <w:rPr>
        <w:rFonts w:ascii="Cordia New" w:hAnsi="Cordia New" w:cs="Cordia New"/>
        <w:b/>
        <w:bCs/>
        <w:i w:val="0"/>
        <w:iCs w:val="0"/>
        <w:smallCaps w:val="0"/>
        <w:strike w:val="0"/>
        <w:color w:val="000000"/>
        <w:spacing w:val="0"/>
        <w:w w:val="100"/>
        <w:position w:val="0"/>
        <w:sz w:val="24"/>
        <w:szCs w:val="24"/>
        <w:u w:val="none"/>
      </w:rPr>
    </w:lvl>
    <w:lvl w:ilvl="6">
      <w:start w:val="9"/>
      <w:numFmt w:val="decimal"/>
      <w:lvlText w:val="%2"/>
      <w:lvlJc w:val="left"/>
      <w:rPr>
        <w:rFonts w:ascii="Cordia New" w:hAnsi="Cordia New" w:cs="Cordia New"/>
        <w:b/>
        <w:bCs/>
        <w:i w:val="0"/>
        <w:iCs w:val="0"/>
        <w:smallCaps w:val="0"/>
        <w:strike w:val="0"/>
        <w:color w:val="000000"/>
        <w:spacing w:val="0"/>
        <w:w w:val="100"/>
        <w:position w:val="0"/>
        <w:sz w:val="24"/>
        <w:szCs w:val="24"/>
        <w:u w:val="none"/>
      </w:rPr>
    </w:lvl>
    <w:lvl w:ilvl="7">
      <w:start w:val="9"/>
      <w:numFmt w:val="decimal"/>
      <w:lvlText w:val="%2"/>
      <w:lvlJc w:val="left"/>
      <w:rPr>
        <w:rFonts w:ascii="Cordia New" w:hAnsi="Cordia New" w:cs="Cordia New"/>
        <w:b/>
        <w:bCs/>
        <w:i w:val="0"/>
        <w:iCs w:val="0"/>
        <w:smallCaps w:val="0"/>
        <w:strike w:val="0"/>
        <w:color w:val="000000"/>
        <w:spacing w:val="0"/>
        <w:w w:val="100"/>
        <w:position w:val="0"/>
        <w:sz w:val="24"/>
        <w:szCs w:val="24"/>
        <w:u w:val="none"/>
      </w:rPr>
    </w:lvl>
    <w:lvl w:ilvl="8">
      <w:start w:val="9"/>
      <w:numFmt w:val="decimal"/>
      <w:lvlText w:val="%2"/>
      <w:lvlJc w:val="left"/>
      <w:rPr>
        <w:rFonts w:ascii="Cordia New" w:hAnsi="Cordia New" w:cs="Cordia New"/>
        <w:b/>
        <w:bCs/>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9.1.%1"/>
      <w:lvlJc w:val="left"/>
      <w:rPr>
        <w:rFonts w:ascii="Cordia New" w:hAnsi="Cordia New" w:cs="Cordia New"/>
        <w:b w:val="0"/>
        <w:bCs w:val="0"/>
        <w:i w:val="0"/>
        <w:iCs w:val="0"/>
        <w:smallCaps w:val="0"/>
        <w:strike w:val="0"/>
        <w:color w:val="000000"/>
        <w:spacing w:val="0"/>
        <w:w w:val="100"/>
        <w:position w:val="0"/>
        <w:sz w:val="21"/>
        <w:szCs w:val="21"/>
        <w:u w:val="none"/>
      </w:rPr>
    </w:lvl>
    <w:lvl w:ilvl="1">
      <w:start w:val="1"/>
      <w:numFmt w:val="decimal"/>
      <w:lvlText w:val="9.1.%1"/>
      <w:lvlJc w:val="left"/>
      <w:rPr>
        <w:rFonts w:ascii="Cordia New" w:hAnsi="Cordia New" w:cs="Cordia New"/>
        <w:b w:val="0"/>
        <w:bCs w:val="0"/>
        <w:i w:val="0"/>
        <w:iCs w:val="0"/>
        <w:smallCaps w:val="0"/>
        <w:strike w:val="0"/>
        <w:color w:val="000000"/>
        <w:spacing w:val="0"/>
        <w:w w:val="100"/>
        <w:position w:val="0"/>
        <w:sz w:val="21"/>
        <w:szCs w:val="21"/>
        <w:u w:val="none"/>
      </w:rPr>
    </w:lvl>
    <w:lvl w:ilvl="2">
      <w:start w:val="1"/>
      <w:numFmt w:val="decimal"/>
      <w:lvlText w:val="9.1.%1"/>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decimal"/>
      <w:lvlText w:val="9.1.%1"/>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decimal"/>
      <w:lvlText w:val="9.1.%1"/>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decimal"/>
      <w:lvlText w:val="9.1.%1"/>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decimal"/>
      <w:lvlText w:val="9.1.%1"/>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decimal"/>
      <w:lvlText w:val="9.1.%1"/>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decimal"/>
      <w:lvlText w:val="9.1.%1"/>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1"/>
      <w:numFmt w:val="decimal"/>
      <w:lvlText w:val="9.2.%1"/>
      <w:lvlJc w:val="left"/>
      <w:rPr>
        <w:rFonts w:ascii="Cordia New" w:hAnsi="Cordia New" w:cs="Cordia New"/>
        <w:b w:val="0"/>
        <w:bCs w:val="0"/>
        <w:i w:val="0"/>
        <w:iCs w:val="0"/>
        <w:smallCaps w:val="0"/>
        <w:strike w:val="0"/>
        <w:color w:val="000000"/>
        <w:spacing w:val="0"/>
        <w:w w:val="100"/>
        <w:position w:val="0"/>
        <w:sz w:val="21"/>
        <w:szCs w:val="21"/>
        <w:u w:val="none"/>
      </w:rPr>
    </w:lvl>
    <w:lvl w:ilvl="1">
      <w:start w:val="10"/>
      <w:numFmt w:val="decimal"/>
      <w:lvlText w:val="%2"/>
      <w:lvlJc w:val="left"/>
      <w:rPr>
        <w:rFonts w:ascii="Cordia New" w:hAnsi="Cordia New" w:cs="Cordia New"/>
        <w:b/>
        <w:bCs/>
        <w:i w:val="0"/>
        <w:iCs w:val="0"/>
        <w:smallCaps w:val="0"/>
        <w:strike w:val="0"/>
        <w:color w:val="000000"/>
        <w:spacing w:val="0"/>
        <w:w w:val="100"/>
        <w:position w:val="0"/>
        <w:sz w:val="24"/>
        <w:szCs w:val="24"/>
        <w:u w:val="none"/>
      </w:rPr>
    </w:lvl>
    <w:lvl w:ilvl="2">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3">
      <w:start w:val="2"/>
      <w:numFmt w:val="decimal"/>
      <w:lvlText w:val="%2.%4"/>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lowerLetter"/>
      <w:lvlText w:val="%5."/>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lowerLetter"/>
      <w:lvlText w:val="%5."/>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lowerLetter"/>
      <w:lvlText w:val="%5."/>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lowerLetter"/>
      <w:lvlText w:val="%5."/>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lowerLetter"/>
      <w:lvlText w:val="%5."/>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1"/>
      <w:numFmt w:val="decimal"/>
      <w:lvlText w:val="%1"/>
      <w:lvlJc w:val="left"/>
      <w:rPr>
        <w:rFonts w:ascii="Cordia New" w:hAnsi="Cordia New" w:cs="Cordia New"/>
        <w:b/>
        <w:bCs/>
        <w:i w:val="0"/>
        <w:iCs w:val="0"/>
        <w:smallCaps w:val="0"/>
        <w:strike w:val="0"/>
        <w:color w:val="000000"/>
        <w:spacing w:val="0"/>
        <w:w w:val="100"/>
        <w:position w:val="0"/>
        <w:sz w:val="24"/>
        <w:szCs w:val="24"/>
        <w:u w:val="none"/>
      </w:rPr>
    </w:lvl>
    <w:lvl w:ilvl="1">
      <w:start w:val="1"/>
      <w:numFmt w:val="decimal"/>
      <w:lvlText w:val="%1.%2"/>
      <w:lvlJc w:val="left"/>
      <w:rPr>
        <w:rFonts w:ascii="Cordia New" w:hAnsi="Cordia New" w:cs="Cordia New"/>
        <w:b w:val="0"/>
        <w:bCs w:val="0"/>
        <w:i w:val="0"/>
        <w:iCs w:val="0"/>
        <w:smallCaps w:val="0"/>
        <w:strike w:val="0"/>
        <w:color w:val="000000"/>
        <w:spacing w:val="0"/>
        <w:w w:val="100"/>
        <w:position w:val="0"/>
        <w:sz w:val="21"/>
        <w:szCs w:val="21"/>
        <w:u w:val="none"/>
      </w:rPr>
    </w:lvl>
    <w:lvl w:ilvl="2">
      <w:start w:val="1"/>
      <w:numFmt w:val="decimal"/>
      <w:lvlText w:val="%1.%2"/>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decimal"/>
      <w:lvlText w:val="%1.%2"/>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decimal"/>
      <w:lvlText w:val="%1.%2"/>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decimal"/>
      <w:lvlText w:val="%1.%2"/>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decimal"/>
      <w:lvlText w:val="%1.%2"/>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decimal"/>
      <w:lvlText w:val="%1.%2"/>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decimal"/>
      <w:lvlText w:val="%1.%2"/>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1"/>
      <w:numFmt w:val="decimal"/>
      <w:lvlText w:val="12.1.%1"/>
      <w:lvlJc w:val="left"/>
      <w:rPr>
        <w:rFonts w:ascii="Cordia New" w:hAnsi="Cordia New" w:cs="Cordia New"/>
        <w:b w:val="0"/>
        <w:bCs w:val="0"/>
        <w:i w:val="0"/>
        <w:iCs w:val="0"/>
        <w:smallCaps w:val="0"/>
        <w:strike w:val="0"/>
        <w:color w:val="000000"/>
        <w:spacing w:val="0"/>
        <w:w w:val="100"/>
        <w:position w:val="0"/>
        <w:sz w:val="21"/>
        <w:szCs w:val="21"/>
        <w:u w:val="none"/>
      </w:rPr>
    </w:lvl>
    <w:lvl w:ilvl="1">
      <w:start w:val="1"/>
      <w:numFmt w:val="decimal"/>
      <w:lvlText w:val="12.1.%1"/>
      <w:lvlJc w:val="left"/>
      <w:rPr>
        <w:rFonts w:ascii="Cordia New" w:hAnsi="Cordia New" w:cs="Cordia New"/>
        <w:b w:val="0"/>
        <w:bCs w:val="0"/>
        <w:i w:val="0"/>
        <w:iCs w:val="0"/>
        <w:smallCaps w:val="0"/>
        <w:strike w:val="0"/>
        <w:color w:val="000000"/>
        <w:spacing w:val="0"/>
        <w:w w:val="100"/>
        <w:position w:val="0"/>
        <w:sz w:val="21"/>
        <w:szCs w:val="21"/>
        <w:u w:val="none"/>
      </w:rPr>
    </w:lvl>
    <w:lvl w:ilvl="2">
      <w:start w:val="1"/>
      <w:numFmt w:val="decimal"/>
      <w:lvlText w:val="12.1.%1"/>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decimal"/>
      <w:lvlText w:val="12.1.%1"/>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decimal"/>
      <w:lvlText w:val="12.1.%1"/>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decimal"/>
      <w:lvlText w:val="12.1.%1"/>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decimal"/>
      <w:lvlText w:val="12.1.%1"/>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decimal"/>
      <w:lvlText w:val="12.1.%1"/>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decimal"/>
      <w:lvlText w:val="12.1.%1"/>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9">
    <w:nsid w:val="00000013"/>
    <w:multiLevelType w:val="multilevel"/>
    <w:tmpl w:val="00000012"/>
    <w:lvl w:ilvl="0">
      <w:start w:val="2"/>
      <w:numFmt w:val="decimal"/>
      <w:lvlText w:val="12.2.%1"/>
      <w:lvlJc w:val="left"/>
      <w:rPr>
        <w:rFonts w:ascii="Cordia New" w:hAnsi="Cordia New" w:cs="Cordia New"/>
        <w:b w:val="0"/>
        <w:bCs w:val="0"/>
        <w:i w:val="0"/>
        <w:iCs w:val="0"/>
        <w:smallCaps w:val="0"/>
        <w:strike w:val="0"/>
        <w:color w:val="000000"/>
        <w:spacing w:val="0"/>
        <w:w w:val="100"/>
        <w:position w:val="0"/>
        <w:sz w:val="21"/>
        <w:szCs w:val="21"/>
        <w:u w:val="none"/>
      </w:rPr>
    </w:lvl>
    <w:lvl w:ilvl="1">
      <w:start w:val="2"/>
      <w:numFmt w:val="decimal"/>
      <w:lvlText w:val="12.2.%1"/>
      <w:lvlJc w:val="left"/>
      <w:rPr>
        <w:rFonts w:ascii="Cordia New" w:hAnsi="Cordia New" w:cs="Cordia New"/>
        <w:b w:val="0"/>
        <w:bCs w:val="0"/>
        <w:i w:val="0"/>
        <w:iCs w:val="0"/>
        <w:smallCaps w:val="0"/>
        <w:strike w:val="0"/>
        <w:color w:val="000000"/>
        <w:spacing w:val="0"/>
        <w:w w:val="100"/>
        <w:position w:val="0"/>
        <w:sz w:val="21"/>
        <w:szCs w:val="21"/>
        <w:u w:val="none"/>
      </w:rPr>
    </w:lvl>
    <w:lvl w:ilvl="2">
      <w:start w:val="2"/>
      <w:numFmt w:val="decimal"/>
      <w:lvlText w:val="12.2.%1"/>
      <w:lvlJc w:val="left"/>
      <w:rPr>
        <w:rFonts w:ascii="Cordia New" w:hAnsi="Cordia New" w:cs="Cordia New"/>
        <w:b w:val="0"/>
        <w:bCs w:val="0"/>
        <w:i w:val="0"/>
        <w:iCs w:val="0"/>
        <w:smallCaps w:val="0"/>
        <w:strike w:val="0"/>
        <w:color w:val="000000"/>
        <w:spacing w:val="0"/>
        <w:w w:val="100"/>
        <w:position w:val="0"/>
        <w:sz w:val="21"/>
        <w:szCs w:val="21"/>
        <w:u w:val="none"/>
      </w:rPr>
    </w:lvl>
    <w:lvl w:ilvl="3">
      <w:start w:val="2"/>
      <w:numFmt w:val="decimal"/>
      <w:lvlText w:val="12.2.%1"/>
      <w:lvlJc w:val="left"/>
      <w:rPr>
        <w:rFonts w:ascii="Cordia New" w:hAnsi="Cordia New" w:cs="Cordia New"/>
        <w:b w:val="0"/>
        <w:bCs w:val="0"/>
        <w:i w:val="0"/>
        <w:iCs w:val="0"/>
        <w:smallCaps w:val="0"/>
        <w:strike w:val="0"/>
        <w:color w:val="000000"/>
        <w:spacing w:val="0"/>
        <w:w w:val="100"/>
        <w:position w:val="0"/>
        <w:sz w:val="21"/>
        <w:szCs w:val="21"/>
        <w:u w:val="none"/>
      </w:rPr>
    </w:lvl>
    <w:lvl w:ilvl="4">
      <w:start w:val="2"/>
      <w:numFmt w:val="decimal"/>
      <w:lvlText w:val="12.2.%1"/>
      <w:lvlJc w:val="left"/>
      <w:rPr>
        <w:rFonts w:ascii="Cordia New" w:hAnsi="Cordia New" w:cs="Cordia New"/>
        <w:b w:val="0"/>
        <w:bCs w:val="0"/>
        <w:i w:val="0"/>
        <w:iCs w:val="0"/>
        <w:smallCaps w:val="0"/>
        <w:strike w:val="0"/>
        <w:color w:val="000000"/>
        <w:spacing w:val="0"/>
        <w:w w:val="100"/>
        <w:position w:val="0"/>
        <w:sz w:val="21"/>
        <w:szCs w:val="21"/>
        <w:u w:val="none"/>
      </w:rPr>
    </w:lvl>
    <w:lvl w:ilvl="5">
      <w:start w:val="2"/>
      <w:numFmt w:val="decimal"/>
      <w:lvlText w:val="12.2.%1"/>
      <w:lvlJc w:val="left"/>
      <w:rPr>
        <w:rFonts w:ascii="Cordia New" w:hAnsi="Cordia New" w:cs="Cordia New"/>
        <w:b w:val="0"/>
        <w:bCs w:val="0"/>
        <w:i w:val="0"/>
        <w:iCs w:val="0"/>
        <w:smallCaps w:val="0"/>
        <w:strike w:val="0"/>
        <w:color w:val="000000"/>
        <w:spacing w:val="0"/>
        <w:w w:val="100"/>
        <w:position w:val="0"/>
        <w:sz w:val="21"/>
        <w:szCs w:val="21"/>
        <w:u w:val="none"/>
      </w:rPr>
    </w:lvl>
    <w:lvl w:ilvl="6">
      <w:start w:val="2"/>
      <w:numFmt w:val="decimal"/>
      <w:lvlText w:val="12.2.%1"/>
      <w:lvlJc w:val="left"/>
      <w:rPr>
        <w:rFonts w:ascii="Cordia New" w:hAnsi="Cordia New" w:cs="Cordia New"/>
        <w:b w:val="0"/>
        <w:bCs w:val="0"/>
        <w:i w:val="0"/>
        <w:iCs w:val="0"/>
        <w:smallCaps w:val="0"/>
        <w:strike w:val="0"/>
        <w:color w:val="000000"/>
        <w:spacing w:val="0"/>
        <w:w w:val="100"/>
        <w:position w:val="0"/>
        <w:sz w:val="21"/>
        <w:szCs w:val="21"/>
        <w:u w:val="none"/>
      </w:rPr>
    </w:lvl>
    <w:lvl w:ilvl="7">
      <w:start w:val="2"/>
      <w:numFmt w:val="decimal"/>
      <w:lvlText w:val="12.2.%1"/>
      <w:lvlJc w:val="left"/>
      <w:rPr>
        <w:rFonts w:ascii="Cordia New" w:hAnsi="Cordia New" w:cs="Cordia New"/>
        <w:b w:val="0"/>
        <w:bCs w:val="0"/>
        <w:i w:val="0"/>
        <w:iCs w:val="0"/>
        <w:smallCaps w:val="0"/>
        <w:strike w:val="0"/>
        <w:color w:val="000000"/>
        <w:spacing w:val="0"/>
        <w:w w:val="100"/>
        <w:position w:val="0"/>
        <w:sz w:val="21"/>
        <w:szCs w:val="21"/>
        <w:u w:val="none"/>
      </w:rPr>
    </w:lvl>
    <w:lvl w:ilvl="8">
      <w:start w:val="2"/>
      <w:numFmt w:val="decimal"/>
      <w:lvlText w:val="12.2.%1"/>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00000014"/>
    <w:lvl w:ilvl="0">
      <w:start w:val="1"/>
      <w:numFmt w:val="decimal"/>
      <w:lvlText w:val="12.3.%1"/>
      <w:lvlJc w:val="left"/>
      <w:rPr>
        <w:rFonts w:ascii="Cordia New" w:hAnsi="Cordia New" w:cs="Cordia New"/>
        <w:b w:val="0"/>
        <w:bCs w:val="0"/>
        <w:i w:val="0"/>
        <w:iCs w:val="0"/>
        <w:smallCaps w:val="0"/>
        <w:strike w:val="0"/>
        <w:color w:val="000000"/>
        <w:spacing w:val="0"/>
        <w:w w:val="100"/>
        <w:position w:val="0"/>
        <w:sz w:val="21"/>
        <w:szCs w:val="21"/>
        <w:u w:val="none"/>
      </w:rPr>
    </w:lvl>
    <w:lvl w:ilvl="1">
      <w:start w:val="1"/>
      <w:numFmt w:val="decimal"/>
      <w:lvlText w:val="12.3.%1"/>
      <w:lvlJc w:val="left"/>
      <w:rPr>
        <w:rFonts w:ascii="Cordia New" w:hAnsi="Cordia New" w:cs="Cordia New"/>
        <w:b w:val="0"/>
        <w:bCs w:val="0"/>
        <w:i w:val="0"/>
        <w:iCs w:val="0"/>
        <w:smallCaps w:val="0"/>
        <w:strike w:val="0"/>
        <w:color w:val="000000"/>
        <w:spacing w:val="0"/>
        <w:w w:val="100"/>
        <w:position w:val="0"/>
        <w:sz w:val="21"/>
        <w:szCs w:val="21"/>
        <w:u w:val="none"/>
      </w:rPr>
    </w:lvl>
    <w:lvl w:ilvl="2">
      <w:start w:val="1"/>
      <w:numFmt w:val="decimal"/>
      <w:lvlText w:val="12.3.%1"/>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decimal"/>
      <w:lvlText w:val="12.3.%1"/>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decimal"/>
      <w:lvlText w:val="12.3.%1"/>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decimal"/>
      <w:lvlText w:val="12.3.%1"/>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decimal"/>
      <w:lvlText w:val="12.3.%1"/>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decimal"/>
      <w:lvlText w:val="12.3.%1"/>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decimal"/>
      <w:lvlText w:val="12.3.%1"/>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11">
    <w:nsid w:val="00000017"/>
    <w:multiLevelType w:val="multilevel"/>
    <w:tmpl w:val="00000016"/>
    <w:lvl w:ilvl="0">
      <w:start w:val="1"/>
      <w:numFmt w:val="decimal"/>
      <w:lvlText w:val="13.2.%1"/>
      <w:lvlJc w:val="left"/>
      <w:rPr>
        <w:rFonts w:ascii="Cordia New" w:hAnsi="Cordia New" w:cs="Cordia New"/>
        <w:b w:val="0"/>
        <w:bCs w:val="0"/>
        <w:i w:val="0"/>
        <w:iCs w:val="0"/>
        <w:smallCaps w:val="0"/>
        <w:strike w:val="0"/>
        <w:color w:val="000000"/>
        <w:spacing w:val="0"/>
        <w:w w:val="100"/>
        <w:position w:val="0"/>
        <w:sz w:val="21"/>
        <w:szCs w:val="21"/>
        <w:u w:val="none"/>
      </w:rPr>
    </w:lvl>
    <w:lvl w:ilvl="1">
      <w:start w:val="1"/>
      <w:numFmt w:val="decimal"/>
      <w:lvlText w:val="13.2.%1"/>
      <w:lvlJc w:val="left"/>
      <w:rPr>
        <w:rFonts w:ascii="Cordia New" w:hAnsi="Cordia New" w:cs="Cordia New"/>
        <w:b w:val="0"/>
        <w:bCs w:val="0"/>
        <w:i w:val="0"/>
        <w:iCs w:val="0"/>
        <w:smallCaps w:val="0"/>
        <w:strike w:val="0"/>
        <w:color w:val="000000"/>
        <w:spacing w:val="0"/>
        <w:w w:val="100"/>
        <w:position w:val="0"/>
        <w:sz w:val="21"/>
        <w:szCs w:val="21"/>
        <w:u w:val="none"/>
      </w:rPr>
    </w:lvl>
    <w:lvl w:ilvl="2">
      <w:start w:val="1"/>
      <w:numFmt w:val="decimal"/>
      <w:lvlText w:val="13.2.%1"/>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decimal"/>
      <w:lvlText w:val="13.2.%1"/>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decimal"/>
      <w:lvlText w:val="13.2.%1"/>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decimal"/>
      <w:lvlText w:val="13.2.%1"/>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decimal"/>
      <w:lvlText w:val="13.2.%1"/>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decimal"/>
      <w:lvlText w:val="13.2.%1"/>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decimal"/>
      <w:lvlText w:val="13.2.%1"/>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12">
    <w:nsid w:val="00000019"/>
    <w:multiLevelType w:val="multilevel"/>
    <w:tmpl w:val="00000018"/>
    <w:lvl w:ilvl="0">
      <w:start w:val="3"/>
      <w:numFmt w:val="decimal"/>
      <w:lvlText w:val="13.%1"/>
      <w:lvlJc w:val="left"/>
      <w:rPr>
        <w:rFonts w:ascii="Cordia New" w:hAnsi="Cordia New" w:cs="Cordia New"/>
        <w:b w:val="0"/>
        <w:bCs w:val="0"/>
        <w:i w:val="0"/>
        <w:iCs w:val="0"/>
        <w:smallCaps w:val="0"/>
        <w:strike w:val="0"/>
        <w:color w:val="000000"/>
        <w:spacing w:val="0"/>
        <w:w w:val="100"/>
        <w:position w:val="0"/>
        <w:sz w:val="21"/>
        <w:szCs w:val="21"/>
        <w:u w:val="none"/>
      </w:rPr>
    </w:lvl>
    <w:lvl w:ilvl="1">
      <w:start w:val="14"/>
      <w:numFmt w:val="decimal"/>
      <w:lvlText w:val="%2"/>
      <w:lvlJc w:val="left"/>
      <w:rPr>
        <w:rFonts w:ascii="Cordia New" w:hAnsi="Cordia New" w:cs="Cordia New"/>
        <w:b/>
        <w:bCs/>
        <w:i w:val="0"/>
        <w:iCs w:val="0"/>
        <w:smallCaps w:val="0"/>
        <w:strike w:val="0"/>
        <w:color w:val="000000"/>
        <w:spacing w:val="0"/>
        <w:w w:val="100"/>
        <w:position w:val="0"/>
        <w:sz w:val="24"/>
        <w:szCs w:val="24"/>
        <w:u w:val="none"/>
      </w:rPr>
    </w:lvl>
    <w:lvl w:ilvl="2">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13">
    <w:nsid w:val="027871FD"/>
    <w:multiLevelType w:val="hybridMultilevel"/>
    <w:tmpl w:val="08367FD2"/>
    <w:lvl w:ilvl="0" w:tplc="2CFE5AC8">
      <w:start w:val="9"/>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nsid w:val="0526341A"/>
    <w:multiLevelType w:val="hybridMultilevel"/>
    <w:tmpl w:val="F6F80D9C"/>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0C512ADE"/>
    <w:multiLevelType w:val="hybridMultilevel"/>
    <w:tmpl w:val="4E56B314"/>
    <w:lvl w:ilvl="0" w:tplc="55FC1E2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0D442B51"/>
    <w:multiLevelType w:val="multilevel"/>
    <w:tmpl w:val="0A722ACC"/>
    <w:lvl w:ilvl="0">
      <w:start w:val="18"/>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0E335C08"/>
    <w:multiLevelType w:val="hybridMultilevel"/>
    <w:tmpl w:val="57AA6B14"/>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8">
    <w:nsid w:val="17FE16A5"/>
    <w:multiLevelType w:val="hybridMultilevel"/>
    <w:tmpl w:val="0E2ABBD4"/>
    <w:lvl w:ilvl="0" w:tplc="6C9281B6">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nsid w:val="1AEC152A"/>
    <w:multiLevelType w:val="multilevel"/>
    <w:tmpl w:val="3CD66A24"/>
    <w:lvl w:ilvl="0">
      <w:start w:val="20"/>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35EF5E1D"/>
    <w:multiLevelType w:val="hybridMultilevel"/>
    <w:tmpl w:val="769CCB7C"/>
    <w:lvl w:ilvl="0" w:tplc="2E48F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B1C6B"/>
    <w:multiLevelType w:val="hybridMultilevel"/>
    <w:tmpl w:val="3CB0780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2">
    <w:nsid w:val="51184E42"/>
    <w:multiLevelType w:val="multilevel"/>
    <w:tmpl w:val="37FC2E34"/>
    <w:lvl w:ilvl="0">
      <w:start w:val="1"/>
      <w:numFmt w:val="decimal"/>
      <w:lvlText w:val="%1"/>
      <w:lvlJc w:val="left"/>
      <w:pPr>
        <w:ind w:left="862" w:hanging="720"/>
      </w:pPr>
      <w:rPr>
        <w:rFonts w:hint="default"/>
        <w:b/>
      </w:rPr>
    </w:lvl>
    <w:lvl w:ilvl="1">
      <w:start w:val="1"/>
      <w:numFmt w:val="decimal"/>
      <w:isLgl/>
      <w:lvlText w:val="%1.%2"/>
      <w:lvlJc w:val="left"/>
      <w:pPr>
        <w:ind w:left="1807" w:hanging="360"/>
      </w:pPr>
      <w:rPr>
        <w:rFonts w:hint="default"/>
      </w:rPr>
    </w:lvl>
    <w:lvl w:ilvl="2">
      <w:start w:val="1"/>
      <w:numFmt w:val="decimal"/>
      <w:isLgl/>
      <w:lvlText w:val="%1.%2.%3"/>
      <w:lvlJc w:val="left"/>
      <w:pPr>
        <w:ind w:left="3472" w:hanging="720"/>
      </w:pPr>
      <w:rPr>
        <w:rFonts w:hint="default"/>
      </w:rPr>
    </w:lvl>
    <w:lvl w:ilvl="3">
      <w:start w:val="1"/>
      <w:numFmt w:val="decimal"/>
      <w:isLgl/>
      <w:lvlText w:val="%1.%2.%3.%4"/>
      <w:lvlJc w:val="left"/>
      <w:pPr>
        <w:ind w:left="4777" w:hanging="720"/>
      </w:pPr>
      <w:rPr>
        <w:rFonts w:hint="default"/>
      </w:rPr>
    </w:lvl>
    <w:lvl w:ilvl="4">
      <w:start w:val="1"/>
      <w:numFmt w:val="decimal"/>
      <w:isLgl/>
      <w:lvlText w:val="%1.%2.%3.%4.%5"/>
      <w:lvlJc w:val="left"/>
      <w:pPr>
        <w:ind w:left="6442" w:hanging="1080"/>
      </w:pPr>
      <w:rPr>
        <w:rFonts w:hint="default"/>
      </w:rPr>
    </w:lvl>
    <w:lvl w:ilvl="5">
      <w:start w:val="1"/>
      <w:numFmt w:val="decimal"/>
      <w:isLgl/>
      <w:lvlText w:val="%1.%2.%3.%4.%5.%6"/>
      <w:lvlJc w:val="left"/>
      <w:pPr>
        <w:ind w:left="7747" w:hanging="1080"/>
      </w:pPr>
      <w:rPr>
        <w:rFonts w:hint="default"/>
      </w:rPr>
    </w:lvl>
    <w:lvl w:ilvl="6">
      <w:start w:val="1"/>
      <w:numFmt w:val="decimal"/>
      <w:isLgl/>
      <w:lvlText w:val="%1.%2.%3.%4.%5.%6.%7"/>
      <w:lvlJc w:val="left"/>
      <w:pPr>
        <w:ind w:left="9412" w:hanging="1440"/>
      </w:pPr>
      <w:rPr>
        <w:rFonts w:hint="default"/>
      </w:rPr>
    </w:lvl>
    <w:lvl w:ilvl="7">
      <w:start w:val="1"/>
      <w:numFmt w:val="decimal"/>
      <w:isLgl/>
      <w:lvlText w:val="%1.%2.%3.%4.%5.%6.%7.%8"/>
      <w:lvlJc w:val="left"/>
      <w:pPr>
        <w:ind w:left="10717" w:hanging="1440"/>
      </w:pPr>
      <w:rPr>
        <w:rFonts w:hint="default"/>
      </w:rPr>
    </w:lvl>
    <w:lvl w:ilvl="8">
      <w:start w:val="1"/>
      <w:numFmt w:val="decimal"/>
      <w:isLgl/>
      <w:lvlText w:val="%1.%2.%3.%4.%5.%6.%7.%8.%9"/>
      <w:lvlJc w:val="left"/>
      <w:pPr>
        <w:ind w:left="12382" w:hanging="1800"/>
      </w:pPr>
      <w:rPr>
        <w:rFonts w:hint="default"/>
      </w:rPr>
    </w:lvl>
  </w:abstractNum>
  <w:abstractNum w:abstractNumId="23">
    <w:nsid w:val="56496F88"/>
    <w:multiLevelType w:val="multilevel"/>
    <w:tmpl w:val="DF2C1D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CA44A3C"/>
    <w:multiLevelType w:val="multilevel"/>
    <w:tmpl w:val="4F7A7590"/>
    <w:lvl w:ilvl="0">
      <w:start w:val="20"/>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7A793802"/>
    <w:multiLevelType w:val="hybridMultilevel"/>
    <w:tmpl w:val="B2F4B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5"/>
  </w:num>
  <w:num w:numId="15">
    <w:abstractNumId w:val="23"/>
  </w:num>
  <w:num w:numId="16">
    <w:abstractNumId w:val="16"/>
  </w:num>
  <w:num w:numId="17">
    <w:abstractNumId w:val="19"/>
  </w:num>
  <w:num w:numId="18">
    <w:abstractNumId w:val="24"/>
  </w:num>
  <w:num w:numId="19">
    <w:abstractNumId w:val="14"/>
  </w:num>
  <w:num w:numId="20">
    <w:abstractNumId w:val="18"/>
  </w:num>
  <w:num w:numId="21">
    <w:abstractNumId w:val="21"/>
  </w:num>
  <w:num w:numId="22">
    <w:abstractNumId w:val="20"/>
  </w:num>
  <w:num w:numId="23">
    <w:abstractNumId w:val="22"/>
  </w:num>
  <w:num w:numId="24">
    <w:abstractNumId w:val="15"/>
  </w:num>
  <w:num w:numId="25">
    <w:abstractNumId w:val="17"/>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781D1B"/>
    <w:rsid w:val="00001555"/>
    <w:rsid w:val="00006862"/>
    <w:rsid w:val="000144AD"/>
    <w:rsid w:val="0001608A"/>
    <w:rsid w:val="0003622A"/>
    <w:rsid w:val="000377BD"/>
    <w:rsid w:val="000601E3"/>
    <w:rsid w:val="000650B3"/>
    <w:rsid w:val="00073FE2"/>
    <w:rsid w:val="00074BF0"/>
    <w:rsid w:val="00081B64"/>
    <w:rsid w:val="00091388"/>
    <w:rsid w:val="000947C3"/>
    <w:rsid w:val="000A042F"/>
    <w:rsid w:val="000B0139"/>
    <w:rsid w:val="000B102D"/>
    <w:rsid w:val="000D1E52"/>
    <w:rsid w:val="000D4DE9"/>
    <w:rsid w:val="000D4E67"/>
    <w:rsid w:val="000D5F49"/>
    <w:rsid w:val="000F1A05"/>
    <w:rsid w:val="000F3C80"/>
    <w:rsid w:val="000F5B3A"/>
    <w:rsid w:val="00100FC5"/>
    <w:rsid w:val="00106DEA"/>
    <w:rsid w:val="00112305"/>
    <w:rsid w:val="001169DD"/>
    <w:rsid w:val="00146791"/>
    <w:rsid w:val="00150E07"/>
    <w:rsid w:val="001564B1"/>
    <w:rsid w:val="001576B3"/>
    <w:rsid w:val="00160FB4"/>
    <w:rsid w:val="00171667"/>
    <w:rsid w:val="00181D3C"/>
    <w:rsid w:val="00196244"/>
    <w:rsid w:val="001B5B10"/>
    <w:rsid w:val="001B77D8"/>
    <w:rsid w:val="001C3A76"/>
    <w:rsid w:val="001D2604"/>
    <w:rsid w:val="001E3A6C"/>
    <w:rsid w:val="001F62FE"/>
    <w:rsid w:val="0020704F"/>
    <w:rsid w:val="00213E13"/>
    <w:rsid w:val="00221344"/>
    <w:rsid w:val="002214D5"/>
    <w:rsid w:val="00224A1D"/>
    <w:rsid w:val="002367CC"/>
    <w:rsid w:val="00244AFD"/>
    <w:rsid w:val="00256821"/>
    <w:rsid w:val="002610B4"/>
    <w:rsid w:val="00285EFF"/>
    <w:rsid w:val="002933C6"/>
    <w:rsid w:val="002A31FC"/>
    <w:rsid w:val="002A7928"/>
    <w:rsid w:val="002B0563"/>
    <w:rsid w:val="002B2839"/>
    <w:rsid w:val="002C0253"/>
    <w:rsid w:val="002C1815"/>
    <w:rsid w:val="002C1C6D"/>
    <w:rsid w:val="002C3682"/>
    <w:rsid w:val="002D303F"/>
    <w:rsid w:val="002D3B08"/>
    <w:rsid w:val="002D4F05"/>
    <w:rsid w:val="002E2637"/>
    <w:rsid w:val="002E6112"/>
    <w:rsid w:val="002F7A99"/>
    <w:rsid w:val="0030053A"/>
    <w:rsid w:val="003063A0"/>
    <w:rsid w:val="00323533"/>
    <w:rsid w:val="0032390F"/>
    <w:rsid w:val="00323D29"/>
    <w:rsid w:val="00340DE4"/>
    <w:rsid w:val="00354892"/>
    <w:rsid w:val="00355965"/>
    <w:rsid w:val="003565A6"/>
    <w:rsid w:val="003566BA"/>
    <w:rsid w:val="0035696B"/>
    <w:rsid w:val="00357FAE"/>
    <w:rsid w:val="00362E13"/>
    <w:rsid w:val="00365D62"/>
    <w:rsid w:val="00376CB6"/>
    <w:rsid w:val="00384176"/>
    <w:rsid w:val="003848C1"/>
    <w:rsid w:val="003851B6"/>
    <w:rsid w:val="00391014"/>
    <w:rsid w:val="00392394"/>
    <w:rsid w:val="0039701E"/>
    <w:rsid w:val="003A067D"/>
    <w:rsid w:val="003A3CD7"/>
    <w:rsid w:val="003B32D2"/>
    <w:rsid w:val="003B7CFB"/>
    <w:rsid w:val="003C4027"/>
    <w:rsid w:val="003E4E33"/>
    <w:rsid w:val="004108B7"/>
    <w:rsid w:val="00420E55"/>
    <w:rsid w:val="00426C5A"/>
    <w:rsid w:val="00426D6B"/>
    <w:rsid w:val="0043394D"/>
    <w:rsid w:val="004348ED"/>
    <w:rsid w:val="00435B05"/>
    <w:rsid w:val="0046516A"/>
    <w:rsid w:val="00466B69"/>
    <w:rsid w:val="0046706E"/>
    <w:rsid w:val="00470BEE"/>
    <w:rsid w:val="00473C48"/>
    <w:rsid w:val="00481F2F"/>
    <w:rsid w:val="0048366A"/>
    <w:rsid w:val="004942DF"/>
    <w:rsid w:val="004A0783"/>
    <w:rsid w:val="004A4DFA"/>
    <w:rsid w:val="004B7BE4"/>
    <w:rsid w:val="004C1C83"/>
    <w:rsid w:val="004C441D"/>
    <w:rsid w:val="004D4538"/>
    <w:rsid w:val="004D505E"/>
    <w:rsid w:val="004E05BD"/>
    <w:rsid w:val="004F0160"/>
    <w:rsid w:val="00506F41"/>
    <w:rsid w:val="00514C46"/>
    <w:rsid w:val="005247FC"/>
    <w:rsid w:val="00536842"/>
    <w:rsid w:val="00540395"/>
    <w:rsid w:val="00544519"/>
    <w:rsid w:val="00556E44"/>
    <w:rsid w:val="005735F8"/>
    <w:rsid w:val="00582DD0"/>
    <w:rsid w:val="00584FCC"/>
    <w:rsid w:val="005855AB"/>
    <w:rsid w:val="005B66A6"/>
    <w:rsid w:val="005C10B9"/>
    <w:rsid w:val="005C3238"/>
    <w:rsid w:val="005D1C89"/>
    <w:rsid w:val="005E0383"/>
    <w:rsid w:val="005E2E73"/>
    <w:rsid w:val="005E6001"/>
    <w:rsid w:val="005F306F"/>
    <w:rsid w:val="005F422D"/>
    <w:rsid w:val="005F674C"/>
    <w:rsid w:val="006122AD"/>
    <w:rsid w:val="00614C0F"/>
    <w:rsid w:val="00620C52"/>
    <w:rsid w:val="00625446"/>
    <w:rsid w:val="00634822"/>
    <w:rsid w:val="00634F3F"/>
    <w:rsid w:val="00643C47"/>
    <w:rsid w:val="006533F3"/>
    <w:rsid w:val="00661CF3"/>
    <w:rsid w:val="0066717F"/>
    <w:rsid w:val="0067195A"/>
    <w:rsid w:val="0067367C"/>
    <w:rsid w:val="00674058"/>
    <w:rsid w:val="00691FBD"/>
    <w:rsid w:val="006933B7"/>
    <w:rsid w:val="006A7C8D"/>
    <w:rsid w:val="006C351F"/>
    <w:rsid w:val="006C6DD4"/>
    <w:rsid w:val="006C7758"/>
    <w:rsid w:val="006D1F26"/>
    <w:rsid w:val="006E0B2D"/>
    <w:rsid w:val="006F364C"/>
    <w:rsid w:val="006F415B"/>
    <w:rsid w:val="007049D1"/>
    <w:rsid w:val="00706AA0"/>
    <w:rsid w:val="00711FFF"/>
    <w:rsid w:val="00713691"/>
    <w:rsid w:val="00716A5E"/>
    <w:rsid w:val="00732E10"/>
    <w:rsid w:val="00736791"/>
    <w:rsid w:val="0074143D"/>
    <w:rsid w:val="00751143"/>
    <w:rsid w:val="0076064F"/>
    <w:rsid w:val="00763E17"/>
    <w:rsid w:val="0077301B"/>
    <w:rsid w:val="00776DD1"/>
    <w:rsid w:val="00780F91"/>
    <w:rsid w:val="00781D1B"/>
    <w:rsid w:val="00783D35"/>
    <w:rsid w:val="007A0012"/>
    <w:rsid w:val="007B7C52"/>
    <w:rsid w:val="007C281B"/>
    <w:rsid w:val="007C343E"/>
    <w:rsid w:val="007D1883"/>
    <w:rsid w:val="007D1A91"/>
    <w:rsid w:val="007D696A"/>
    <w:rsid w:val="007F0297"/>
    <w:rsid w:val="008007E3"/>
    <w:rsid w:val="00803580"/>
    <w:rsid w:val="00824D98"/>
    <w:rsid w:val="00825D3B"/>
    <w:rsid w:val="00844643"/>
    <w:rsid w:val="008505BB"/>
    <w:rsid w:val="00860DFD"/>
    <w:rsid w:val="00864B6E"/>
    <w:rsid w:val="00865D69"/>
    <w:rsid w:val="0086657C"/>
    <w:rsid w:val="008670CB"/>
    <w:rsid w:val="00871D93"/>
    <w:rsid w:val="00880A4A"/>
    <w:rsid w:val="008810C8"/>
    <w:rsid w:val="008847B2"/>
    <w:rsid w:val="00894B72"/>
    <w:rsid w:val="00896B6A"/>
    <w:rsid w:val="008B51A7"/>
    <w:rsid w:val="008B7656"/>
    <w:rsid w:val="008B7C4C"/>
    <w:rsid w:val="008C32BD"/>
    <w:rsid w:val="008C5C7D"/>
    <w:rsid w:val="008C62E2"/>
    <w:rsid w:val="008E1FAA"/>
    <w:rsid w:val="008F5F50"/>
    <w:rsid w:val="00915E42"/>
    <w:rsid w:val="00925957"/>
    <w:rsid w:val="00926EDE"/>
    <w:rsid w:val="00932551"/>
    <w:rsid w:val="00935CC4"/>
    <w:rsid w:val="009400A9"/>
    <w:rsid w:val="00942CC8"/>
    <w:rsid w:val="00951F68"/>
    <w:rsid w:val="009551B9"/>
    <w:rsid w:val="00982240"/>
    <w:rsid w:val="0098314C"/>
    <w:rsid w:val="0099268D"/>
    <w:rsid w:val="009B483F"/>
    <w:rsid w:val="009B792F"/>
    <w:rsid w:val="009C2039"/>
    <w:rsid w:val="009C6549"/>
    <w:rsid w:val="009D1B6B"/>
    <w:rsid w:val="009D4B1F"/>
    <w:rsid w:val="009E7847"/>
    <w:rsid w:val="009F067B"/>
    <w:rsid w:val="00A01204"/>
    <w:rsid w:val="00A11A0B"/>
    <w:rsid w:val="00A13A65"/>
    <w:rsid w:val="00A14EE2"/>
    <w:rsid w:val="00A30690"/>
    <w:rsid w:val="00A4491D"/>
    <w:rsid w:val="00A50800"/>
    <w:rsid w:val="00A61C5B"/>
    <w:rsid w:val="00A62821"/>
    <w:rsid w:val="00A66637"/>
    <w:rsid w:val="00A67FFE"/>
    <w:rsid w:val="00A74717"/>
    <w:rsid w:val="00A81D3B"/>
    <w:rsid w:val="00A82A72"/>
    <w:rsid w:val="00A923BE"/>
    <w:rsid w:val="00AA6AE1"/>
    <w:rsid w:val="00AB1F4C"/>
    <w:rsid w:val="00AB4DD5"/>
    <w:rsid w:val="00AC05CC"/>
    <w:rsid w:val="00AD100A"/>
    <w:rsid w:val="00AD3355"/>
    <w:rsid w:val="00AD5D5F"/>
    <w:rsid w:val="00AE23C5"/>
    <w:rsid w:val="00AE3322"/>
    <w:rsid w:val="00AE34FB"/>
    <w:rsid w:val="00AE37B5"/>
    <w:rsid w:val="00B07AB6"/>
    <w:rsid w:val="00B47A8D"/>
    <w:rsid w:val="00B569F7"/>
    <w:rsid w:val="00B87DC5"/>
    <w:rsid w:val="00BB7198"/>
    <w:rsid w:val="00BC0E71"/>
    <w:rsid w:val="00BC5108"/>
    <w:rsid w:val="00BE3FA9"/>
    <w:rsid w:val="00C01C8F"/>
    <w:rsid w:val="00C04E3B"/>
    <w:rsid w:val="00C067BE"/>
    <w:rsid w:val="00C226F5"/>
    <w:rsid w:val="00C26E0F"/>
    <w:rsid w:val="00C30355"/>
    <w:rsid w:val="00C3194A"/>
    <w:rsid w:val="00C31A4E"/>
    <w:rsid w:val="00C46161"/>
    <w:rsid w:val="00C552E2"/>
    <w:rsid w:val="00C60383"/>
    <w:rsid w:val="00C6127A"/>
    <w:rsid w:val="00C71F26"/>
    <w:rsid w:val="00C72837"/>
    <w:rsid w:val="00C7644D"/>
    <w:rsid w:val="00C840CB"/>
    <w:rsid w:val="00C85818"/>
    <w:rsid w:val="00C87996"/>
    <w:rsid w:val="00CA430D"/>
    <w:rsid w:val="00CA5FBD"/>
    <w:rsid w:val="00CB1A56"/>
    <w:rsid w:val="00CB56D2"/>
    <w:rsid w:val="00CC031E"/>
    <w:rsid w:val="00CC7C88"/>
    <w:rsid w:val="00CD1903"/>
    <w:rsid w:val="00CD568D"/>
    <w:rsid w:val="00CE45AA"/>
    <w:rsid w:val="00CE5061"/>
    <w:rsid w:val="00CF2694"/>
    <w:rsid w:val="00CF6CDE"/>
    <w:rsid w:val="00D20870"/>
    <w:rsid w:val="00D22A19"/>
    <w:rsid w:val="00D3500F"/>
    <w:rsid w:val="00D36F6A"/>
    <w:rsid w:val="00D371A9"/>
    <w:rsid w:val="00D53AB3"/>
    <w:rsid w:val="00D623F2"/>
    <w:rsid w:val="00D651BE"/>
    <w:rsid w:val="00D86272"/>
    <w:rsid w:val="00D86FD0"/>
    <w:rsid w:val="00D87EFA"/>
    <w:rsid w:val="00D90971"/>
    <w:rsid w:val="00DA6D02"/>
    <w:rsid w:val="00DC3C22"/>
    <w:rsid w:val="00DE1D01"/>
    <w:rsid w:val="00E0118D"/>
    <w:rsid w:val="00E13991"/>
    <w:rsid w:val="00E13F0D"/>
    <w:rsid w:val="00E51999"/>
    <w:rsid w:val="00E63160"/>
    <w:rsid w:val="00E66088"/>
    <w:rsid w:val="00E84CFC"/>
    <w:rsid w:val="00E86895"/>
    <w:rsid w:val="00E91423"/>
    <w:rsid w:val="00EA1B64"/>
    <w:rsid w:val="00EA3F89"/>
    <w:rsid w:val="00EB5EA4"/>
    <w:rsid w:val="00EC5D89"/>
    <w:rsid w:val="00EE01B4"/>
    <w:rsid w:val="00EE4AA2"/>
    <w:rsid w:val="00EE623E"/>
    <w:rsid w:val="00F05F3F"/>
    <w:rsid w:val="00F128FA"/>
    <w:rsid w:val="00F17BFE"/>
    <w:rsid w:val="00F21C23"/>
    <w:rsid w:val="00F31832"/>
    <w:rsid w:val="00F31B09"/>
    <w:rsid w:val="00F417CA"/>
    <w:rsid w:val="00F435AE"/>
    <w:rsid w:val="00F54715"/>
    <w:rsid w:val="00F57136"/>
    <w:rsid w:val="00F613D4"/>
    <w:rsid w:val="00F64C79"/>
    <w:rsid w:val="00F65881"/>
    <w:rsid w:val="00F73B28"/>
    <w:rsid w:val="00F935C7"/>
    <w:rsid w:val="00F94162"/>
    <w:rsid w:val="00F94910"/>
    <w:rsid w:val="00FA7BA0"/>
    <w:rsid w:val="00FB5F4D"/>
    <w:rsid w:val="00FB7CAF"/>
    <w:rsid w:val="00FC08C9"/>
    <w:rsid w:val="00FC5179"/>
    <w:rsid w:val="00FC633D"/>
    <w:rsid w:val="00FE0A97"/>
    <w:rsid w:val="00FE0F30"/>
    <w:rsid w:val="00FE136B"/>
    <w:rsid w:val="00FE6E14"/>
    <w:rsid w:val="00FE7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58"/>
    <w:rPr>
      <w:rFonts w:cs="Arial Unicode MS"/>
      <w:color w:val="000000"/>
    </w:rPr>
  </w:style>
  <w:style w:type="paragraph" w:styleId="Heading2">
    <w:name w:val="heading 2"/>
    <w:basedOn w:val="Normal"/>
    <w:next w:val="Normal"/>
    <w:link w:val="Heading2Char1"/>
    <w:qFormat/>
    <w:rsid w:val="001B5B10"/>
    <w:pPr>
      <w:keepNext/>
      <w:ind w:left="2160" w:firstLine="720"/>
      <w:jc w:val="center"/>
      <w:outlineLvl w:val="1"/>
    </w:pPr>
    <w:rPr>
      <w:rFonts w:ascii="Times New Roman" w:eastAsia="Times New Roman" w:hAnsi="Times New Roman"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4058"/>
    <w:rPr>
      <w:rFonts w:cs="Times New Roman"/>
      <w:color w:val="0066CC"/>
      <w:u w:val="single"/>
    </w:rPr>
  </w:style>
  <w:style w:type="character" w:customStyle="1" w:styleId="Heading1">
    <w:name w:val="Heading #1_"/>
    <w:basedOn w:val="DefaultParagraphFont"/>
    <w:link w:val="Heading10"/>
    <w:uiPriority w:val="99"/>
    <w:locked/>
    <w:rsid w:val="00674058"/>
    <w:rPr>
      <w:rFonts w:ascii="Cordia New" w:hAnsi="Cordia New" w:cs="Cordia New"/>
      <w:b/>
      <w:bCs/>
      <w:noProof/>
      <w:sz w:val="92"/>
      <w:szCs w:val="92"/>
    </w:rPr>
  </w:style>
  <w:style w:type="character" w:customStyle="1" w:styleId="Heading20">
    <w:name w:val="Heading #2_"/>
    <w:basedOn w:val="DefaultParagraphFont"/>
    <w:link w:val="Heading21"/>
    <w:uiPriority w:val="99"/>
    <w:locked/>
    <w:rsid w:val="00674058"/>
    <w:rPr>
      <w:rFonts w:ascii="Cordia New" w:hAnsi="Cordia New" w:cs="Cordia New"/>
      <w:spacing w:val="0"/>
      <w:sz w:val="53"/>
      <w:szCs w:val="53"/>
    </w:rPr>
  </w:style>
  <w:style w:type="character" w:customStyle="1" w:styleId="Heading3">
    <w:name w:val="Heading #3_"/>
    <w:basedOn w:val="DefaultParagraphFont"/>
    <w:link w:val="Heading30"/>
    <w:uiPriority w:val="99"/>
    <w:locked/>
    <w:rsid w:val="00674058"/>
    <w:rPr>
      <w:rFonts w:ascii="Cordia New" w:hAnsi="Cordia New" w:cs="Cordia New"/>
      <w:b/>
      <w:bCs/>
      <w:spacing w:val="0"/>
      <w:sz w:val="24"/>
      <w:szCs w:val="24"/>
    </w:rPr>
  </w:style>
  <w:style w:type="character" w:customStyle="1" w:styleId="Bodytext">
    <w:name w:val="Body text_"/>
    <w:basedOn w:val="DefaultParagraphFont"/>
    <w:link w:val="Bodytext0"/>
    <w:uiPriority w:val="99"/>
    <w:locked/>
    <w:rsid w:val="00674058"/>
    <w:rPr>
      <w:rFonts w:ascii="Cordia New" w:hAnsi="Cordia New" w:cs="Cordia New"/>
      <w:spacing w:val="0"/>
      <w:sz w:val="21"/>
      <w:szCs w:val="21"/>
    </w:rPr>
  </w:style>
  <w:style w:type="character" w:customStyle="1" w:styleId="Tablecaption">
    <w:name w:val="Table caption_"/>
    <w:basedOn w:val="DefaultParagraphFont"/>
    <w:link w:val="Tablecaption0"/>
    <w:uiPriority w:val="99"/>
    <w:locked/>
    <w:rsid w:val="00674058"/>
    <w:rPr>
      <w:rFonts w:ascii="Trebuchet MS" w:hAnsi="Trebuchet MS" w:cs="Trebuchet MS"/>
      <w:b/>
      <w:bCs/>
      <w:spacing w:val="0"/>
      <w:sz w:val="12"/>
      <w:szCs w:val="12"/>
    </w:rPr>
  </w:style>
  <w:style w:type="character" w:customStyle="1" w:styleId="Bodytext3">
    <w:name w:val="Body text (3)_"/>
    <w:basedOn w:val="DefaultParagraphFont"/>
    <w:link w:val="Bodytext31"/>
    <w:uiPriority w:val="99"/>
    <w:locked/>
    <w:rsid w:val="00674058"/>
    <w:rPr>
      <w:rFonts w:ascii="Cordia New" w:hAnsi="Cordia New" w:cs="Cordia New"/>
      <w:b/>
      <w:bCs/>
      <w:spacing w:val="0"/>
      <w:sz w:val="21"/>
      <w:szCs w:val="21"/>
    </w:rPr>
  </w:style>
  <w:style w:type="character" w:customStyle="1" w:styleId="Bodytext30">
    <w:name w:val="Body text (3)"/>
    <w:basedOn w:val="Bodytext3"/>
    <w:uiPriority w:val="99"/>
    <w:rsid w:val="00674058"/>
    <w:rPr>
      <w:color w:val="FFFFFF"/>
    </w:rPr>
  </w:style>
  <w:style w:type="character" w:customStyle="1" w:styleId="Bodytext2">
    <w:name w:val="Body text (2)_"/>
    <w:basedOn w:val="DefaultParagraphFont"/>
    <w:link w:val="Bodytext20"/>
    <w:uiPriority w:val="99"/>
    <w:locked/>
    <w:rsid w:val="00674058"/>
    <w:rPr>
      <w:rFonts w:ascii="Cordia New" w:hAnsi="Cordia New" w:cs="Cordia New"/>
      <w:spacing w:val="0"/>
      <w:sz w:val="18"/>
      <w:szCs w:val="18"/>
    </w:rPr>
  </w:style>
  <w:style w:type="paragraph" w:customStyle="1" w:styleId="Heading10">
    <w:name w:val="Heading #1"/>
    <w:basedOn w:val="Normal"/>
    <w:link w:val="Heading1"/>
    <w:uiPriority w:val="99"/>
    <w:rsid w:val="00674058"/>
    <w:pPr>
      <w:shd w:val="clear" w:color="auto" w:fill="FFFFFF"/>
      <w:spacing w:after="420" w:line="240" w:lineRule="atLeast"/>
      <w:outlineLvl w:val="0"/>
    </w:pPr>
    <w:rPr>
      <w:rFonts w:ascii="Cordia New" w:hAnsi="Cordia New" w:cs="Cordia New"/>
      <w:b/>
      <w:bCs/>
      <w:noProof/>
      <w:color w:val="auto"/>
      <w:sz w:val="92"/>
      <w:szCs w:val="92"/>
      <w:lang w:eastAsia="mk-MK"/>
    </w:rPr>
  </w:style>
  <w:style w:type="paragraph" w:customStyle="1" w:styleId="Heading21">
    <w:name w:val="Heading #2"/>
    <w:basedOn w:val="Normal"/>
    <w:link w:val="Heading20"/>
    <w:uiPriority w:val="99"/>
    <w:rsid w:val="00674058"/>
    <w:pPr>
      <w:shd w:val="clear" w:color="auto" w:fill="FFFFFF"/>
      <w:spacing w:before="420" w:line="418" w:lineRule="exact"/>
      <w:outlineLvl w:val="1"/>
    </w:pPr>
    <w:rPr>
      <w:rFonts w:ascii="Cordia New" w:hAnsi="Cordia New" w:cs="Cordia New"/>
      <w:color w:val="auto"/>
      <w:sz w:val="53"/>
      <w:szCs w:val="53"/>
      <w:lang w:eastAsia="mk-MK"/>
    </w:rPr>
  </w:style>
  <w:style w:type="paragraph" w:customStyle="1" w:styleId="Heading30">
    <w:name w:val="Heading #3"/>
    <w:basedOn w:val="Normal"/>
    <w:link w:val="Heading3"/>
    <w:uiPriority w:val="99"/>
    <w:rsid w:val="00674058"/>
    <w:pPr>
      <w:shd w:val="clear" w:color="auto" w:fill="FFFFFF"/>
      <w:spacing w:after="120" w:line="240" w:lineRule="atLeast"/>
      <w:ind w:hanging="480"/>
      <w:jc w:val="both"/>
      <w:outlineLvl w:val="2"/>
    </w:pPr>
    <w:rPr>
      <w:rFonts w:ascii="Cordia New" w:hAnsi="Cordia New" w:cs="Cordia New"/>
      <w:b/>
      <w:bCs/>
      <w:color w:val="auto"/>
      <w:lang w:eastAsia="mk-MK"/>
    </w:rPr>
  </w:style>
  <w:style w:type="paragraph" w:customStyle="1" w:styleId="Bodytext0">
    <w:name w:val="Body text"/>
    <w:basedOn w:val="Normal"/>
    <w:link w:val="Bodytext"/>
    <w:uiPriority w:val="99"/>
    <w:rsid w:val="00674058"/>
    <w:pPr>
      <w:shd w:val="clear" w:color="auto" w:fill="FFFFFF"/>
      <w:spacing w:before="120" w:line="240" w:lineRule="exact"/>
      <w:ind w:hanging="480"/>
      <w:jc w:val="both"/>
    </w:pPr>
    <w:rPr>
      <w:rFonts w:ascii="Cordia New" w:hAnsi="Cordia New" w:cs="Cordia New"/>
      <w:color w:val="auto"/>
      <w:sz w:val="21"/>
      <w:szCs w:val="21"/>
      <w:lang w:eastAsia="mk-MK"/>
    </w:rPr>
  </w:style>
  <w:style w:type="paragraph" w:customStyle="1" w:styleId="Tablecaption0">
    <w:name w:val="Table caption"/>
    <w:basedOn w:val="Normal"/>
    <w:link w:val="Tablecaption"/>
    <w:uiPriority w:val="99"/>
    <w:rsid w:val="00674058"/>
    <w:pPr>
      <w:shd w:val="clear" w:color="auto" w:fill="FFFFFF"/>
      <w:spacing w:line="240" w:lineRule="atLeast"/>
    </w:pPr>
    <w:rPr>
      <w:rFonts w:ascii="Trebuchet MS" w:hAnsi="Trebuchet MS" w:cs="Trebuchet MS"/>
      <w:b/>
      <w:bCs/>
      <w:color w:val="auto"/>
      <w:sz w:val="12"/>
      <w:szCs w:val="12"/>
      <w:lang w:eastAsia="mk-MK"/>
    </w:rPr>
  </w:style>
  <w:style w:type="paragraph" w:customStyle="1" w:styleId="Bodytext31">
    <w:name w:val="Body text (3)1"/>
    <w:basedOn w:val="Normal"/>
    <w:link w:val="Bodytext3"/>
    <w:uiPriority w:val="99"/>
    <w:rsid w:val="00674058"/>
    <w:pPr>
      <w:shd w:val="clear" w:color="auto" w:fill="FFFFFF"/>
      <w:spacing w:line="240" w:lineRule="atLeast"/>
    </w:pPr>
    <w:rPr>
      <w:rFonts w:ascii="Cordia New" w:hAnsi="Cordia New" w:cs="Cordia New"/>
      <w:b/>
      <w:bCs/>
      <w:color w:val="auto"/>
      <w:sz w:val="21"/>
      <w:szCs w:val="21"/>
      <w:lang w:eastAsia="mk-MK"/>
    </w:rPr>
  </w:style>
  <w:style w:type="paragraph" w:customStyle="1" w:styleId="Bodytext20">
    <w:name w:val="Body text (2)"/>
    <w:basedOn w:val="Normal"/>
    <w:link w:val="Bodytext2"/>
    <w:uiPriority w:val="99"/>
    <w:rsid w:val="00674058"/>
    <w:pPr>
      <w:shd w:val="clear" w:color="auto" w:fill="FFFFFF"/>
      <w:spacing w:line="240" w:lineRule="atLeast"/>
    </w:pPr>
    <w:rPr>
      <w:rFonts w:ascii="Cordia New" w:hAnsi="Cordia New" w:cs="Cordia New"/>
      <w:color w:val="auto"/>
      <w:sz w:val="18"/>
      <w:szCs w:val="18"/>
      <w:lang w:eastAsia="mk-MK"/>
    </w:rPr>
  </w:style>
  <w:style w:type="paragraph" w:styleId="BalloonText">
    <w:name w:val="Balloon Text"/>
    <w:basedOn w:val="Normal"/>
    <w:link w:val="BalloonTextChar"/>
    <w:uiPriority w:val="99"/>
    <w:semiHidden/>
    <w:unhideWhenUsed/>
    <w:rsid w:val="008505BB"/>
    <w:rPr>
      <w:rFonts w:ascii="Tahoma" w:hAnsi="Tahoma" w:cs="Tahoma"/>
      <w:sz w:val="16"/>
      <w:szCs w:val="16"/>
    </w:rPr>
  </w:style>
  <w:style w:type="character" w:customStyle="1" w:styleId="BalloonTextChar">
    <w:name w:val="Balloon Text Char"/>
    <w:basedOn w:val="DefaultParagraphFont"/>
    <w:link w:val="BalloonText"/>
    <w:uiPriority w:val="99"/>
    <w:semiHidden/>
    <w:rsid w:val="008505BB"/>
    <w:rPr>
      <w:rFonts w:ascii="Tahoma" w:hAnsi="Tahoma" w:cs="Tahoma"/>
      <w:color w:val="000000"/>
      <w:sz w:val="16"/>
      <w:szCs w:val="16"/>
    </w:rPr>
  </w:style>
  <w:style w:type="paragraph" w:styleId="Header">
    <w:name w:val="header"/>
    <w:basedOn w:val="Normal"/>
    <w:link w:val="HeaderChar"/>
    <w:uiPriority w:val="99"/>
    <w:semiHidden/>
    <w:unhideWhenUsed/>
    <w:rsid w:val="005D1C89"/>
    <w:pPr>
      <w:tabs>
        <w:tab w:val="center" w:pos="4680"/>
        <w:tab w:val="right" w:pos="9360"/>
      </w:tabs>
    </w:pPr>
  </w:style>
  <w:style w:type="character" w:customStyle="1" w:styleId="HeaderChar">
    <w:name w:val="Header Char"/>
    <w:basedOn w:val="DefaultParagraphFont"/>
    <w:link w:val="Header"/>
    <w:uiPriority w:val="99"/>
    <w:semiHidden/>
    <w:rsid w:val="005D1C89"/>
    <w:rPr>
      <w:rFonts w:cs="Arial Unicode MS"/>
      <w:color w:val="000000"/>
    </w:rPr>
  </w:style>
  <w:style w:type="paragraph" w:styleId="Footer">
    <w:name w:val="footer"/>
    <w:basedOn w:val="Normal"/>
    <w:link w:val="FooterChar"/>
    <w:uiPriority w:val="99"/>
    <w:unhideWhenUsed/>
    <w:rsid w:val="005D1C89"/>
    <w:pPr>
      <w:tabs>
        <w:tab w:val="center" w:pos="4680"/>
        <w:tab w:val="right" w:pos="9360"/>
      </w:tabs>
    </w:pPr>
  </w:style>
  <w:style w:type="character" w:customStyle="1" w:styleId="FooterChar">
    <w:name w:val="Footer Char"/>
    <w:basedOn w:val="DefaultParagraphFont"/>
    <w:link w:val="Footer"/>
    <w:uiPriority w:val="99"/>
    <w:rsid w:val="005D1C89"/>
    <w:rPr>
      <w:rFonts w:cs="Arial Unicode MS"/>
      <w:color w:val="000000"/>
    </w:rPr>
  </w:style>
  <w:style w:type="character" w:styleId="CommentReference">
    <w:name w:val="annotation reference"/>
    <w:basedOn w:val="DefaultParagraphFont"/>
    <w:uiPriority w:val="99"/>
    <w:semiHidden/>
    <w:unhideWhenUsed/>
    <w:rsid w:val="00643C47"/>
    <w:rPr>
      <w:sz w:val="16"/>
      <w:szCs w:val="16"/>
    </w:rPr>
  </w:style>
  <w:style w:type="paragraph" w:styleId="CommentText">
    <w:name w:val="annotation text"/>
    <w:basedOn w:val="Normal"/>
    <w:link w:val="CommentTextChar"/>
    <w:uiPriority w:val="99"/>
    <w:semiHidden/>
    <w:unhideWhenUsed/>
    <w:rsid w:val="00643C47"/>
    <w:rPr>
      <w:sz w:val="20"/>
      <w:szCs w:val="20"/>
    </w:rPr>
  </w:style>
  <w:style w:type="character" w:customStyle="1" w:styleId="CommentTextChar">
    <w:name w:val="Comment Text Char"/>
    <w:basedOn w:val="DefaultParagraphFont"/>
    <w:link w:val="CommentText"/>
    <w:uiPriority w:val="99"/>
    <w:semiHidden/>
    <w:rsid w:val="00643C47"/>
    <w:rPr>
      <w:rFonts w:cs="Arial Unicode MS"/>
      <w:color w:val="000000"/>
      <w:sz w:val="20"/>
      <w:szCs w:val="20"/>
    </w:rPr>
  </w:style>
  <w:style w:type="paragraph" w:styleId="CommentSubject">
    <w:name w:val="annotation subject"/>
    <w:basedOn w:val="CommentText"/>
    <w:next w:val="CommentText"/>
    <w:link w:val="CommentSubjectChar"/>
    <w:uiPriority w:val="99"/>
    <w:semiHidden/>
    <w:unhideWhenUsed/>
    <w:rsid w:val="00643C47"/>
    <w:rPr>
      <w:b/>
      <w:bCs/>
    </w:rPr>
  </w:style>
  <w:style w:type="character" w:customStyle="1" w:styleId="CommentSubjectChar">
    <w:name w:val="Comment Subject Char"/>
    <w:basedOn w:val="CommentTextChar"/>
    <w:link w:val="CommentSubject"/>
    <w:uiPriority w:val="99"/>
    <w:semiHidden/>
    <w:rsid w:val="00643C47"/>
    <w:rPr>
      <w:b/>
      <w:bCs/>
    </w:rPr>
  </w:style>
  <w:style w:type="paragraph" w:styleId="ListParagraph">
    <w:name w:val="List Paragraph"/>
    <w:basedOn w:val="Normal"/>
    <w:uiPriority w:val="34"/>
    <w:qFormat/>
    <w:rsid w:val="00634F3F"/>
    <w:pPr>
      <w:ind w:left="720"/>
      <w:contextualSpacing/>
    </w:pPr>
  </w:style>
  <w:style w:type="character" w:customStyle="1" w:styleId="Heading2Char">
    <w:name w:val="Heading 2 Char"/>
    <w:basedOn w:val="DefaultParagraphFont"/>
    <w:link w:val="Heading2"/>
    <w:uiPriority w:val="9"/>
    <w:semiHidden/>
    <w:rsid w:val="001B5B10"/>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locked/>
    <w:rsid w:val="001B5B10"/>
    <w:rPr>
      <w:rFonts w:ascii="Times New Roman" w:eastAsia="Times New Roman" w:hAnsi="Times New Roman"/>
      <w:b/>
      <w:szCs w:val="20"/>
    </w:rPr>
  </w:style>
  <w:style w:type="paragraph" w:styleId="NoSpacing">
    <w:name w:val="No Spacing"/>
    <w:uiPriority w:val="1"/>
    <w:qFormat/>
    <w:rsid w:val="001B5B10"/>
    <w:rPr>
      <w:rFonts w:asciiTheme="minorHAnsi" w:eastAsiaTheme="minorHAnsi" w:hAnsiTheme="minorHAnsi" w:cstheme="minorBidi"/>
      <w:sz w:val="22"/>
      <w:szCs w:val="22"/>
      <w:lang w:val="mk-MK"/>
    </w:rPr>
  </w:style>
  <w:style w:type="paragraph" w:styleId="PlainText">
    <w:name w:val="Plain Text"/>
    <w:basedOn w:val="Normal"/>
    <w:link w:val="PlainTextChar"/>
    <w:uiPriority w:val="99"/>
    <w:semiHidden/>
    <w:unhideWhenUsed/>
    <w:rsid w:val="0098314C"/>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98314C"/>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8948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6D3732B180964A9640F679744B027D" ma:contentTypeVersion="0" ma:contentTypeDescription="Create a new document." ma:contentTypeScope="" ma:versionID="f9c967b684b308e5de46bf0eb50c28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E5BA-743E-4D36-B828-DCA4D5784EF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41A1ACB-BE10-450D-B100-B2B9EC4D9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6ED405-8807-4589-B9CD-BD1C41D3F29C}">
  <ds:schemaRefs>
    <ds:schemaRef ds:uri="http://schemas.microsoft.com/sharepoint/v3/contenttype/forms"/>
  </ds:schemaRefs>
</ds:datastoreItem>
</file>

<file path=customXml/itemProps4.xml><?xml version="1.0" encoding="utf-8"?>
<ds:datastoreItem xmlns:ds="http://schemas.openxmlformats.org/officeDocument/2006/customXml" ds:itemID="{1D47FEF6-EE69-4D73-A392-EC430240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Allgemeine Geschäftsbedingungen für den Einkauf</vt:lpstr>
    </vt:vector>
  </TitlesOfParts>
  <Company/>
  <LinksUpToDate>false</LinksUpToDate>
  <CharactersWithSpaces>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 für den Einkauf</dc:title>
  <dc:creator>Julian, Andrea</dc:creator>
  <cp:lastModifiedBy>ananik</cp:lastModifiedBy>
  <cp:revision>8</cp:revision>
  <cp:lastPrinted>2011-05-12T11:59:00Z</cp:lastPrinted>
  <dcterms:created xsi:type="dcterms:W3CDTF">2011-06-30T23:54:00Z</dcterms:created>
  <dcterms:modified xsi:type="dcterms:W3CDTF">2012-02-17T08:25:00Z</dcterms:modified>
</cp:coreProperties>
</file>